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640D" w14:textId="52B337A3" w:rsidR="005B6EFF" w:rsidRDefault="008E7550">
      <w:r w:rsidRPr="00FE1907"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06A571C" wp14:editId="1E514B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62505" cy="861695"/>
            <wp:effectExtent l="0" t="0" r="4445" b="0"/>
            <wp:wrapTight wrapText="bothSides">
              <wp:wrapPolygon edited="0">
                <wp:start x="0" y="0"/>
                <wp:lineTo x="0" y="21011"/>
                <wp:lineTo x="21461" y="21011"/>
                <wp:lineTo x="21461" y="0"/>
                <wp:lineTo x="0" y="0"/>
              </wp:wrapPolygon>
            </wp:wrapTight>
            <wp:docPr id="2" name="Picture 2" descr="School Logo 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Offic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5A6BE" w14:textId="589A8AD5" w:rsidR="008E7550" w:rsidRDefault="008E7550"/>
    <w:p w14:paraId="3BCCF5FB" w14:textId="4105678A" w:rsidR="008E7550" w:rsidRDefault="008E7550"/>
    <w:p w14:paraId="0761EC4F" w14:textId="0F9C75C0" w:rsidR="008E7550" w:rsidRDefault="008E7550"/>
    <w:p w14:paraId="2CA5336E" w14:textId="1EE1DE8C" w:rsidR="008E7550" w:rsidRDefault="008E7550">
      <w:pPr>
        <w:rPr>
          <w:b/>
          <w:bCs/>
          <w:sz w:val="24"/>
          <w:szCs w:val="24"/>
        </w:rPr>
      </w:pPr>
      <w:r w:rsidRPr="008E7550">
        <w:rPr>
          <w:b/>
          <w:bCs/>
          <w:sz w:val="24"/>
          <w:szCs w:val="24"/>
        </w:rPr>
        <w:t xml:space="preserve">Effective Revision Strategies and Habits: A </w:t>
      </w:r>
      <w:r>
        <w:rPr>
          <w:b/>
          <w:bCs/>
          <w:sz w:val="24"/>
          <w:szCs w:val="24"/>
        </w:rPr>
        <w:t xml:space="preserve">brief </w:t>
      </w:r>
      <w:r w:rsidRPr="008E7550">
        <w:rPr>
          <w:b/>
          <w:bCs/>
          <w:sz w:val="24"/>
          <w:szCs w:val="24"/>
        </w:rPr>
        <w:t xml:space="preserve">guide for </w:t>
      </w:r>
      <w:r>
        <w:rPr>
          <w:b/>
          <w:bCs/>
          <w:sz w:val="24"/>
          <w:szCs w:val="24"/>
        </w:rPr>
        <w:t>p</w:t>
      </w:r>
      <w:r w:rsidRPr="008E7550">
        <w:rPr>
          <w:b/>
          <w:bCs/>
          <w:sz w:val="24"/>
          <w:szCs w:val="24"/>
        </w:rPr>
        <w:t>arents</w:t>
      </w:r>
      <w:r w:rsidR="003C4BA4">
        <w:rPr>
          <w:b/>
          <w:bCs/>
          <w:sz w:val="24"/>
          <w:szCs w:val="24"/>
        </w:rPr>
        <w:t xml:space="preserve"> and guardians</w:t>
      </w:r>
    </w:p>
    <w:p w14:paraId="52090426" w14:textId="77777777" w:rsidR="00C14BB1" w:rsidRDefault="00C14BB1"/>
    <w:p w14:paraId="59A1B0B5" w14:textId="2186F8F1" w:rsidR="003C4BA4" w:rsidRDefault="008E7550">
      <w:r>
        <w:t xml:space="preserve">The exam period can be a stressful time for students, but careful planning and preparation can reduce this. There are several ways you can help alleviate this anxiety and promote a good work ethic and effective revision. I have listed below a few essentials that will help you support </w:t>
      </w:r>
      <w:r w:rsidR="003C4BA4">
        <w:t xml:space="preserve">good habits: </w:t>
      </w:r>
    </w:p>
    <w:p w14:paraId="389C68AF" w14:textId="77777777" w:rsidR="00C14BB1" w:rsidRDefault="00C14BB1"/>
    <w:p w14:paraId="1F2985F1" w14:textId="1B481D65" w:rsidR="003C4BA4" w:rsidRDefault="008E7550">
      <w:r>
        <w:t>Establish a quiet place for students to work</w:t>
      </w:r>
      <w:r w:rsidR="003C4BA4">
        <w:t>.</w:t>
      </w:r>
    </w:p>
    <w:p w14:paraId="1E47E609" w14:textId="07406078" w:rsidR="003C4BA4" w:rsidRDefault="003C4BA4">
      <w:r>
        <w:t>Effective revision is more likely when students eat well, hydrate and have regular sleep patterns.</w:t>
      </w:r>
    </w:p>
    <w:p w14:paraId="00361CBF" w14:textId="43CEE1CF" w:rsidR="003C4BA4" w:rsidRDefault="003C4BA4">
      <w:r>
        <w:t xml:space="preserve">Revision should be completed without music, </w:t>
      </w:r>
      <w:r w:rsidR="001E5A3A">
        <w:t xml:space="preserve">mobile </w:t>
      </w:r>
      <w:proofErr w:type="gramStart"/>
      <w:r>
        <w:t>phones</w:t>
      </w:r>
      <w:proofErr w:type="gramEnd"/>
      <w:r>
        <w:t xml:space="preserve"> and social media.</w:t>
      </w:r>
    </w:p>
    <w:p w14:paraId="5B301BFF" w14:textId="395F71CF" w:rsidR="003C4BA4" w:rsidRDefault="003C4BA4">
      <w:r>
        <w:t>Regular breaks and exercise maintain a healthy and active mind.</w:t>
      </w:r>
    </w:p>
    <w:p w14:paraId="1D9DEB71" w14:textId="6D4FCDD6" w:rsidR="00C67F94" w:rsidRDefault="00C67F94">
      <w:r>
        <w:t xml:space="preserve">Set </w:t>
      </w:r>
      <w:r w:rsidR="003618BD">
        <w:t>short term goals by writing a revision timetable.</w:t>
      </w:r>
    </w:p>
    <w:p w14:paraId="2998754B" w14:textId="291DD98C" w:rsidR="001F4139" w:rsidRDefault="001F4139">
      <w:r>
        <w:t xml:space="preserve">Regular revision is </w:t>
      </w:r>
      <w:r w:rsidR="00491FFA">
        <w:t xml:space="preserve">more effective than intense condensed </w:t>
      </w:r>
      <w:r w:rsidR="00362839">
        <w:t>cramming near the end.</w:t>
      </w:r>
    </w:p>
    <w:p w14:paraId="721A7E5C" w14:textId="11F987F2" w:rsidR="00C67F94" w:rsidRDefault="00C67F94"/>
    <w:p w14:paraId="0536E992" w14:textId="7D61FBD9" w:rsidR="00335905" w:rsidRDefault="000F66E5">
      <w:r>
        <w:t xml:space="preserve">Teachers employ </w:t>
      </w:r>
      <w:proofErr w:type="gramStart"/>
      <w:r>
        <w:t>a number of</w:t>
      </w:r>
      <w:proofErr w:type="gramEnd"/>
      <w:r>
        <w:t xml:space="preserve"> learning strategies</w:t>
      </w:r>
      <w:r w:rsidR="00353046">
        <w:t xml:space="preserve"> that pupils can also use to aid </w:t>
      </w:r>
      <w:r w:rsidR="00892494">
        <w:t>retention and application of knowledge. I have listed a few below. If students are starting to lose sight of their goal, then changing their revision technique</w:t>
      </w:r>
      <w:r w:rsidR="00C67F94">
        <w:t>s</w:t>
      </w:r>
      <w:r w:rsidR="00892494">
        <w:t xml:space="preserve"> can </w:t>
      </w:r>
      <w:r>
        <w:t>often keep them motivated</w:t>
      </w:r>
      <w:r w:rsidR="00C67F94">
        <w:t>.</w:t>
      </w:r>
      <w:r>
        <w:t xml:space="preserve"> </w:t>
      </w:r>
    </w:p>
    <w:p w14:paraId="35F1CEBC" w14:textId="6B3CD57A" w:rsidR="003C4BA4" w:rsidRDefault="00C400F0">
      <w:r w:rsidRPr="00C400F0">
        <w:rPr>
          <w:b/>
          <w:bCs/>
        </w:rPr>
        <w:t xml:space="preserve">Retrieval Practice: </w:t>
      </w:r>
      <w:r w:rsidR="00896412">
        <w:t xml:space="preserve">use class notes and </w:t>
      </w:r>
      <w:r w:rsidR="00546516">
        <w:t>textbooks</w:t>
      </w:r>
      <w:r w:rsidR="00896412">
        <w:t xml:space="preserve"> to make </w:t>
      </w:r>
      <w:r w:rsidR="001270C7">
        <w:t>a list of all the important information, then close the books and test yourself by creating flash cards, quizzes or answering exam questions.</w:t>
      </w:r>
      <w:r w:rsidR="00D5072B">
        <w:t xml:space="preserve"> This is a strategy that improves learning and focuses on knowledge.</w:t>
      </w:r>
    </w:p>
    <w:p w14:paraId="2A6692CF" w14:textId="1F9C5A47" w:rsidR="00F231C7" w:rsidRDefault="00F231C7">
      <w:r w:rsidRPr="00F231C7">
        <w:rPr>
          <w:b/>
          <w:bCs/>
        </w:rPr>
        <w:t xml:space="preserve">Spaced Practice: </w:t>
      </w:r>
      <w:r w:rsidR="001A1FA7">
        <w:t xml:space="preserve">divide your subjects up into topic areas and </w:t>
      </w:r>
      <w:r w:rsidR="008871A7">
        <w:t xml:space="preserve">plan manageable portions of </w:t>
      </w:r>
      <w:r w:rsidR="00344B9E">
        <w:t xml:space="preserve">revision </w:t>
      </w:r>
      <w:r w:rsidR="008871A7">
        <w:t>time, approx</w:t>
      </w:r>
      <w:r w:rsidR="00B316A0">
        <w:t>imately</w:t>
      </w:r>
      <w:r w:rsidR="008871A7">
        <w:t xml:space="preserve"> 30 mins. </w:t>
      </w:r>
      <w:r w:rsidR="00344B9E">
        <w:t>R</w:t>
      </w:r>
      <w:r w:rsidR="00324B91">
        <w:t>epeatedly cover topics</w:t>
      </w:r>
      <w:r w:rsidR="00896859">
        <w:t xml:space="preserve"> over </w:t>
      </w:r>
      <w:proofErr w:type="gramStart"/>
      <w:r w:rsidR="00896859">
        <w:t>a period of time</w:t>
      </w:r>
      <w:proofErr w:type="gramEnd"/>
      <w:r w:rsidR="00896859">
        <w:t>.  This helps students retain information over longer periods of time</w:t>
      </w:r>
      <w:r w:rsidR="00344B9E">
        <w:t xml:space="preserve"> compared to </w:t>
      </w:r>
      <w:r w:rsidR="00A345B2">
        <w:t>one long massed learning session (Cramming)</w:t>
      </w:r>
      <w:r w:rsidR="002C7287">
        <w:t>.</w:t>
      </w:r>
    </w:p>
    <w:p w14:paraId="6A73BC8B" w14:textId="05E3587C" w:rsidR="002C7287" w:rsidRDefault="002C7287">
      <w:r w:rsidRPr="002C7287">
        <w:rPr>
          <w:b/>
          <w:bCs/>
        </w:rPr>
        <w:t xml:space="preserve">Concrete examples: </w:t>
      </w:r>
      <w:r w:rsidR="00956096">
        <w:t>this involves finding and using examples that help deepen knowledge of abstract idea</w:t>
      </w:r>
      <w:r w:rsidR="002E09D8">
        <w:t>s</w:t>
      </w:r>
      <w:r w:rsidR="00956096">
        <w:t xml:space="preserve">. </w:t>
      </w:r>
      <w:r w:rsidR="002E09D8">
        <w:t xml:space="preserve">Our memories find it easier to remember the example rather than </w:t>
      </w:r>
      <w:r w:rsidR="00AC0CBD">
        <w:t xml:space="preserve">a </w:t>
      </w:r>
      <w:r w:rsidR="002E09D8">
        <w:t>theoretical concept.</w:t>
      </w:r>
    </w:p>
    <w:p w14:paraId="1E02B53F" w14:textId="7FA9816E" w:rsidR="002E09D8" w:rsidRDefault="00687FC5">
      <w:r w:rsidRPr="00687FC5">
        <w:rPr>
          <w:b/>
          <w:bCs/>
        </w:rPr>
        <w:t xml:space="preserve">Interleaving: </w:t>
      </w:r>
      <w:r w:rsidR="009A141C">
        <w:t xml:space="preserve">is a process where students mix and </w:t>
      </w:r>
      <w:r w:rsidR="00210765">
        <w:t xml:space="preserve">combine </w:t>
      </w:r>
      <w:r w:rsidR="00B634E2">
        <w:t xml:space="preserve">multiple subjects and or topics. This aids long term retention of knowledge </w:t>
      </w:r>
      <w:r w:rsidR="00504D5C">
        <w:t>as it promotes regular recall of information and is helpful when answering synoptic questions.</w:t>
      </w:r>
    </w:p>
    <w:p w14:paraId="24D74D67" w14:textId="43447932" w:rsidR="00D90355" w:rsidRDefault="00D90355">
      <w:r w:rsidRPr="00D90355">
        <w:rPr>
          <w:b/>
          <w:bCs/>
        </w:rPr>
        <w:t xml:space="preserve">Dual coding: </w:t>
      </w:r>
      <w:r w:rsidR="001400BF">
        <w:t>this combines visual images with revision notes</w:t>
      </w:r>
      <w:r w:rsidR="00554087">
        <w:t xml:space="preserve">, for example </w:t>
      </w:r>
      <w:r w:rsidR="001400BF">
        <w:t>in the form of diagrams, graphs</w:t>
      </w:r>
      <w:r w:rsidR="00554087">
        <w:t xml:space="preserve">, </w:t>
      </w:r>
      <w:proofErr w:type="gramStart"/>
      <w:r w:rsidR="00F02F1E">
        <w:t>tables</w:t>
      </w:r>
      <w:proofErr w:type="gramEnd"/>
      <w:r w:rsidR="00742F39">
        <w:t xml:space="preserve"> and </w:t>
      </w:r>
      <w:r w:rsidR="00554087">
        <w:t>timelines. Use of colour is often helpful</w:t>
      </w:r>
      <w:r w:rsidR="00F35F67">
        <w:t>.</w:t>
      </w:r>
    </w:p>
    <w:p w14:paraId="68C874EC" w14:textId="4C250AF6" w:rsidR="002B58C5" w:rsidRPr="00F35F67" w:rsidRDefault="00F35F67">
      <w:r w:rsidRPr="00F35F67">
        <w:rPr>
          <w:b/>
          <w:bCs/>
        </w:rPr>
        <w:t xml:space="preserve">Exam vocabulary: </w:t>
      </w:r>
      <w:r>
        <w:t>each subject has specific key terms</w:t>
      </w:r>
      <w:r w:rsidR="00742F39">
        <w:t>,</w:t>
      </w:r>
      <w:r>
        <w:t xml:space="preserve"> </w:t>
      </w:r>
      <w:proofErr w:type="gramStart"/>
      <w:r>
        <w:t>definitions</w:t>
      </w:r>
      <w:proofErr w:type="gramEnd"/>
      <w:r>
        <w:t xml:space="preserve"> and command word</w:t>
      </w:r>
      <w:r w:rsidR="002B58C5">
        <w:t>s. The command words can vary in meaning between subjects so always ask yourself “</w:t>
      </w:r>
      <w:r w:rsidR="00742F39">
        <w:t>D</w:t>
      </w:r>
      <w:r w:rsidR="002B58C5">
        <w:t>o you understand what the exam question is asking you?”</w:t>
      </w:r>
    </w:p>
    <w:sectPr w:rsidR="002B58C5" w:rsidRPr="00F35F67" w:rsidSect="00C14BB1">
      <w:footerReference w:type="default" r:id="rId7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0BAF" w14:textId="77777777" w:rsidR="008D2623" w:rsidRDefault="008D2623" w:rsidP="00885C16">
      <w:pPr>
        <w:spacing w:after="0" w:line="240" w:lineRule="auto"/>
      </w:pPr>
      <w:r>
        <w:separator/>
      </w:r>
    </w:p>
  </w:endnote>
  <w:endnote w:type="continuationSeparator" w:id="0">
    <w:p w14:paraId="112857FE" w14:textId="77777777" w:rsidR="008D2623" w:rsidRDefault="008D2623" w:rsidP="0088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16FD" w14:textId="4FFDF5D0" w:rsidR="00353632" w:rsidRPr="00353632" w:rsidRDefault="00353632">
    <w:pPr>
      <w:pStyle w:val="Footer"/>
      <w:rPr>
        <w:sz w:val="20"/>
        <w:szCs w:val="20"/>
      </w:rPr>
    </w:pPr>
    <w:r w:rsidRPr="00353632">
      <w:rPr>
        <w:sz w:val="20"/>
        <w:szCs w:val="20"/>
      </w:rPr>
      <w:t>JM Towers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35B0" w14:textId="77777777" w:rsidR="008D2623" w:rsidRDefault="008D2623" w:rsidP="00885C16">
      <w:pPr>
        <w:spacing w:after="0" w:line="240" w:lineRule="auto"/>
      </w:pPr>
      <w:r>
        <w:separator/>
      </w:r>
    </w:p>
  </w:footnote>
  <w:footnote w:type="continuationSeparator" w:id="0">
    <w:p w14:paraId="43C368FA" w14:textId="77777777" w:rsidR="008D2623" w:rsidRDefault="008D2623" w:rsidP="00885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50"/>
    <w:rsid w:val="00040985"/>
    <w:rsid w:val="000F66E5"/>
    <w:rsid w:val="001270C7"/>
    <w:rsid w:val="001400BF"/>
    <w:rsid w:val="001A1FA7"/>
    <w:rsid w:val="001E5A3A"/>
    <w:rsid w:val="001F4139"/>
    <w:rsid w:val="00210765"/>
    <w:rsid w:val="00273F33"/>
    <w:rsid w:val="00294B49"/>
    <w:rsid w:val="002B58C5"/>
    <w:rsid w:val="002B6BFA"/>
    <w:rsid w:val="002C7287"/>
    <w:rsid w:val="002E09D8"/>
    <w:rsid w:val="00324B91"/>
    <w:rsid w:val="00335905"/>
    <w:rsid w:val="00344B9E"/>
    <w:rsid w:val="00353046"/>
    <w:rsid w:val="00353632"/>
    <w:rsid w:val="003618BD"/>
    <w:rsid w:val="00362839"/>
    <w:rsid w:val="003C4BA4"/>
    <w:rsid w:val="00491FFA"/>
    <w:rsid w:val="00504D5C"/>
    <w:rsid w:val="00546516"/>
    <w:rsid w:val="00554087"/>
    <w:rsid w:val="0060351E"/>
    <w:rsid w:val="00687FC5"/>
    <w:rsid w:val="00742F39"/>
    <w:rsid w:val="00885C16"/>
    <w:rsid w:val="008871A7"/>
    <w:rsid w:val="00892494"/>
    <w:rsid w:val="00896412"/>
    <w:rsid w:val="00896859"/>
    <w:rsid w:val="008C77C0"/>
    <w:rsid w:val="008D2623"/>
    <w:rsid w:val="008E7550"/>
    <w:rsid w:val="00956096"/>
    <w:rsid w:val="009A141C"/>
    <w:rsid w:val="00A345B2"/>
    <w:rsid w:val="00A40B70"/>
    <w:rsid w:val="00AC0CBD"/>
    <w:rsid w:val="00B316A0"/>
    <w:rsid w:val="00B634E2"/>
    <w:rsid w:val="00C14BB1"/>
    <w:rsid w:val="00C400F0"/>
    <w:rsid w:val="00C67F94"/>
    <w:rsid w:val="00D5072B"/>
    <w:rsid w:val="00D90355"/>
    <w:rsid w:val="00DC2E8E"/>
    <w:rsid w:val="00F02F1E"/>
    <w:rsid w:val="00F231C7"/>
    <w:rsid w:val="00F3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4C187"/>
  <w15:chartTrackingRefBased/>
  <w15:docId w15:val="{B88F5ED1-16AF-4172-8B49-747FDD6E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32"/>
  </w:style>
  <w:style w:type="paragraph" w:styleId="Footer">
    <w:name w:val="footer"/>
    <w:basedOn w:val="Normal"/>
    <w:link w:val="FooterChar"/>
    <w:uiPriority w:val="99"/>
    <w:unhideWhenUsed/>
    <w:rsid w:val="0035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Jo.Towers</dc:creator>
  <cp:keywords/>
  <dc:description/>
  <cp:lastModifiedBy>Jolyon.Marsh</cp:lastModifiedBy>
  <cp:revision>2</cp:revision>
  <dcterms:created xsi:type="dcterms:W3CDTF">2022-03-29T11:31:00Z</dcterms:created>
  <dcterms:modified xsi:type="dcterms:W3CDTF">2022-03-29T11:31:00Z</dcterms:modified>
</cp:coreProperties>
</file>