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Calibri" w:eastAsiaTheme="minorHAnsi" w:hAnsi="Calibri" w:cstheme="minorBidi"/>
          <w:color w:val="auto"/>
          <w:sz w:val="24"/>
          <w:szCs w:val="24"/>
        </w:rPr>
      </w:sdtEndPr>
      <w:sdtContent>
        <w:p w14:paraId="226F26A1" w14:textId="08DB5459" w:rsidR="0017528F" w:rsidRDefault="00FA0F4D">
          <w:r>
            <w:rPr>
              <w:noProof/>
            </w:rPr>
            <mc:AlternateContent>
              <mc:Choice Requires="wps">
                <w:drawing>
                  <wp:anchor distT="0" distB="0" distL="114300" distR="114300" simplePos="0" relativeHeight="251659264" behindDoc="0" locked="0" layoutInCell="1" allowOverlap="1" wp14:anchorId="613F844A" wp14:editId="42A2E727">
                    <wp:simplePos x="0" y="0"/>
                    <wp:positionH relativeFrom="column">
                      <wp:posOffset>3219450</wp:posOffset>
                    </wp:positionH>
                    <wp:positionV relativeFrom="paragraph">
                      <wp:posOffset>-95250</wp:posOffset>
                    </wp:positionV>
                    <wp:extent cx="2914650" cy="942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14650" cy="942975"/>
                            </a:xfrm>
                            <a:prstGeom prst="rect">
                              <a:avLst/>
                            </a:prstGeom>
                            <a:solidFill>
                              <a:schemeClr val="lt1"/>
                            </a:solidFill>
                            <a:ln w="6350">
                              <a:solidFill>
                                <a:prstClr val="black"/>
                              </a:solidFill>
                            </a:ln>
                          </wps:spPr>
                          <wps:txb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F844A" id="_x0000_t202" coordsize="21600,21600" o:spt="202" path="m,l,21600r21600,l21600,xe">
                    <v:stroke joinstyle="miter"/>
                    <v:path gradientshapeok="t" o:connecttype="rect"/>
                  </v:shapetype>
                  <v:shape id="Text Box 2" o:spid="_x0000_s1026" type="#_x0000_t202" style="position:absolute;margin-left:253.5pt;margin-top:-7.5pt;width:229.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8eSwIAAKgEAAAOAAAAZHJzL2Uyb0RvYy54bWysVMtu2zAQvBfoPxC8N7JV52VEDtwEKQoE&#10;SQC7yJmmKFsoxWVJ2lL69R1SsuMmPRW9UPvicHd2V1fXXaPZTjlfkyn4+GTEmTKSytqsC/59effp&#10;gjMfhCmFJqMK/qI8v559/HDV2qnKaUO6VI4BxPhpawu+CcFOs8zLjWqEPyGrDJwVuUYEqG6dlU60&#10;QG90lo9GZ1lLrrSOpPIe1tveyWcJv6qUDI9V5VVguuDILaTTpXMVz2x2JaZrJ+ymlkMa4h+yaERt&#10;8OgB6lYEwbaufgfV1NKRpyqcSGoyqqpaqlQDqhmP3lSz2AirUi0gx9sDTf7/wcqH3ZNjdVnwnDMj&#10;GrRoqbrAvlDH8shOa/0UQQuLsNDBjC7v7R7GWHRXuSZ+UQ6DHzy/HLiNYBLG/HI8OTuFS8J3Ockv&#10;z08jTPZ62zofvipqWBQK7tC7RKnY3fvQh+5D4mOedF3e1VonJc6LutGO7QQ6rUPKEeB/RGnD2oKf&#10;fUYa7xAi9OH+Sgv5Y0jvCAF42iDnyElfe5RCt+oGBge+VlS+gC5H/bh5K+9qwN8LH56Ew3yBBuxM&#10;eMRRaUJONEicbcj9+ps9xqPt8HLWYl4L7n9uhVOc6W8GAwF6J3HAkzI5Pc+huGPP6thjts0Ngagx&#10;ttPKJMb4oPdi5ah5xmrN46twCSPxdsHDXrwJ/RZhNaWaz1MQRtqKcG8WVkboyHGkddk9C2eHtgYM&#10;xAPtJ1tM33S3j403Dc23gao6tT7y3LM60I91SMMzrG7ct2M9Rb3+YGa/AQAA//8DAFBLAwQUAAYA&#10;CAAAACEACHTxw94AAAALAQAADwAAAGRycy9kb3ducmV2LnhtbEyPwU7DMBBE70j8g7VI3FqnVAlp&#10;iFMBKlw4tSDO29i1LWI7st00/D3LCW4z2qfZmXY7u4FNKiYbvIDVsgCmfB+k9VrAx/vLogaWMnqJ&#10;Q/BKwLdKsO2ur1psZLj4vZoOWTMK8alBASbnseE89UY5TMswKk+3U4gOM9mouYx4oXA38LuiqLhD&#10;6+mDwVE9G9V/Hc5OwO5Jb3RfYzS7Wlo7zZ+nN/0qxO3N/PgALKs5/8HwW5+qQ0edjuHsZWKDgLK4&#10;py1ZwGJVkiBiU1UkjoSu1yXwruX/N3Q/AAAA//8DAFBLAQItABQABgAIAAAAIQC2gziS/gAAAOEB&#10;AAATAAAAAAAAAAAAAAAAAAAAAABbQ29udGVudF9UeXBlc10ueG1sUEsBAi0AFAAGAAgAAAAhADj9&#10;If/WAAAAlAEAAAsAAAAAAAAAAAAAAAAALwEAAF9yZWxzLy5yZWxzUEsBAi0AFAAGAAgAAAAhAHvX&#10;Lx5LAgAAqAQAAA4AAAAAAAAAAAAAAAAALgIAAGRycy9lMm9Eb2MueG1sUEsBAi0AFAAGAAgAAAAh&#10;AAh08cPeAAAACwEAAA8AAAAAAAAAAAAAAAAApQQAAGRycy9kb3ducmV2LnhtbFBLBQYAAAAABAAE&#10;APMAAACwBQAAAAA=&#10;" fillcolor="white [3201]" strokeweight=".5pt">
                    <v:textbox>
                      <w:txbxContent>
                        <w:p w14:paraId="55F5EEE4" w14:textId="62DCBBAC" w:rsidR="00FA0F4D" w:rsidRDefault="00FA0F4D">
                          <w:r w:rsidRPr="00FA0F4D">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v:textbox>
                  </v:shape>
                </w:pict>
              </mc:Fallback>
            </mc:AlternateContent>
          </w:r>
          <w:r w:rsidR="0017528F">
            <w:rPr>
              <w:noProof/>
            </w:rPr>
            <mc:AlternateContent>
              <mc:Choice Requires="wpg">
                <w:drawing>
                  <wp:anchor distT="0" distB="0" distL="114300" distR="114300" simplePos="0" relativeHeight="251658240" behindDoc="1" locked="0" layoutInCell="1" allowOverlap="1" wp14:anchorId="1D29C1F6" wp14:editId="2D999029">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7" style="position:absolute;margin-left:0;margin-top:0;width:540pt;height:730.05pt;z-index:-251658240;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0MxwMAALQOAAAOAAAAZHJzL2Uyb0RvYy54bWzsV21v2zYQ/j5g/4Hg90UvtmNHiFJkyRwM&#10;CNqgSdHPNEW9YBTJkXSk9Nf3SEqKm3hpkCHZgPaLzZe7I+/h3XOn43d9y9Et06aRIsfJQYwRE1QW&#10;jahy/Olm/dsKI2OJKAiXguX4jhn87uTXX447lbFU1pIXTCMwIkzWqRzX1qosigytWUvMgVRMwGYp&#10;dUssTHUVFZp0YL3lURrHh1EndaG0pMwYWD0Pm/jE2y9LRu2HsjTMIp5juJv1v9r/btxvdHJMskoT&#10;VTd0uAZ5wS1a0gg4dDJ1TixBW908MtU2VEsjS3tAZRvJsmwo8z6AN0n8wJsLLbfK+1JlXaUmmADa&#10;Bzi92Cx9f3ulUVPA2yVHGAnSwiP5c5FbAHg6VWUgdaHVtbrSw0IVZs7jvtSt+wdfUO+BvZuAZb1F&#10;FBYPV4tVHAP+FPaO0mWyXAzQ0xre55Eerf/4jmY0Hhy5+03X6RSEkblHyvw7pK5roph/AOMwGJFK&#10;wZOA1EcIMCIqzlACix4cLzlBZTIDqP0jTstZvDhcLkIY7kUrmc+SVeoEJpdJprSxF0y2yA1yrOEW&#10;PvrI7aWxQXQUcUcbyZti3XDuJ7ranHGNbgmkxCxN0/lysP6NGBdOWEinFiy6FUB79MiP7B1nTo6L&#10;j6yEMIK3Tv1NfAKz6RxCKRM2CVs1KVg4fgFB4WED3yYN76k36CyXcP5kezDgyOGx7XDLQd6pMp//&#10;k3L81MWC8qThT5bCTsptI6TeZ4CDV8PJQX4EKUDjUNrI4g5CR8vAPkbRdQPvdkmMvSIa6AbCCSjU&#10;foCfkssux3IYYVRL/WXfupOH2IZdjDqgrxybv7dEM4z4nwKi/iiZzx3f+cl8sXQhq3d3Nrs7Ytue&#10;SQiHBMhaUT908paPw1LL9jMw7ak7FbaIoHB2jqnV4+TMBloFrqbs9NSLAccpYi/FtaLOuEPVxeVN&#10;/5loNQSvhbB/L8dMI9mDGA6yTlPI062VZeMD/B7XAW/IesdVb5L+ANPj9Pdh4C4ARPHs9J/PjuL0&#10;yfRfzdJlkHiN/F+vz9N49jP/BwReJ/9tv+mBIu5D9m2pwGf/xAVQTFariQzGvR02gL0X08HmBySD&#10;dCSDG1e/f5c9tAK+Xu9wAbI9bDgKHOLgyaZgaI32tgPLWbKAvneI17H3Gov9M/uBqaq7wo2g3hzO&#10;oB8LHPttvR+L6NBWOJfC1f1oT/V/RpHdX9qfofjWpb3467ul3aV26J7Hl/0viv2YxTvV/rUy/H9W&#10;8H33D59GvmccPuPct9fu3DcI9x+bJ18BAAD//wMAUEsDBBQABgAIAAAAIQCWhRup3QAAAAcBAAAP&#10;AAAAZHJzL2Rvd25yZXYueG1sTI9PS8NAEMXvgt9hGcGb3Y1/SonZlFLUUxFsBfE2TaZJaHY2ZLdJ&#10;+u2detHLMI83vPm9bDm5Vg3Uh8azhWRmQBEXvmy4svC5e71bgAoRucTWM1k4U4Blfn2VYVr6kT9o&#10;2MZKSQiHFC3UMXap1qGoyWGY+Y5YvIPvHUaRfaXLHkcJd62+N2auHTYsH2rsaF1TcdyenIW3EcfV&#10;Q/IybI6H9fl79/T+tUnI2tubafUMKtIU/47hgi/okAvT3p+4DKq1IEXi77x4ZmFE72V7nJsEdJ7p&#10;//z5DwAAAP//AwBQSwECLQAUAAYACAAAACEAtoM4kv4AAADhAQAAEwAAAAAAAAAAAAAAAAAAAAAA&#10;W0NvbnRlbnRfVHlwZXNdLnhtbFBLAQItABQABgAIAAAAIQA4/SH/1gAAAJQBAAALAAAAAAAAAAAA&#10;AAAAAC8BAABfcmVscy8ucmVsc1BLAQItABQABgAIAAAAIQDuq80MxwMAALQOAAAOAAAAAAAAAAAA&#10;AAAAAC4CAABkcnMvZTJvRG9jLnhtbFBLAQItABQABgAIAAAAIQCWhRup3QAAAAcBAAAPAAAAAAAA&#10;AAAAAAAAACEGAABkcnMvZG93bnJldi54bWxQSwUGAAAAAAQABADzAAAAKwcAAAAA&#10;">
                    <v:rect id="Rectangle 120" o:spid="_x0000_s1028"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v:textbox>
                    </v:rect>
                    <v:shape id="Text Box 122" o:spid="_x0000_s1030"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v:textbox>
                    </v:shape>
                    <w10:wrap anchorx="page" anchory="page"/>
                  </v:group>
                </w:pict>
              </mc:Fallback>
            </mc:AlternateContent>
          </w:r>
        </w:p>
        <w:p w14:paraId="5C1869CB" w14:textId="77777777" w:rsidR="0017528F" w:rsidRDefault="0017528F">
          <w:pPr>
            <w:spacing w:after="160" w:line="259" w:lineRule="auto"/>
          </w:pPr>
          <w:r>
            <w:br w:type="page"/>
          </w:r>
        </w:p>
        <w:p w14:paraId="16B060F4" w14:textId="5BF0D73B" w:rsidR="00D45293" w:rsidRPr="00C57AC2" w:rsidRDefault="00D45293" w:rsidP="00C57AC2">
          <w:pPr>
            <w:spacing w:after="160" w:line="259" w:lineRule="auto"/>
            <w:rPr>
              <w:rFonts w:eastAsia="Calibri" w:cs="Calibri"/>
              <w:b/>
              <w:bCs/>
              <w:sz w:val="22"/>
              <w:szCs w:val="22"/>
              <w:lang w:eastAsia="en-US"/>
            </w:rPr>
            <w:sectPr w:rsidR="00D45293" w:rsidRPr="00C57AC2" w:rsidSect="007029E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bookmarkStart w:id="0" w:name="_ANNEX_2:_Worked"/>
          <w:bookmarkEnd w:id="0"/>
        </w:p>
        <w:p w14:paraId="28088A41" w14:textId="6017D458" w:rsidR="00A9753A" w:rsidRPr="00A9753A" w:rsidRDefault="00A9753A" w:rsidP="00A9753A">
          <w:pPr>
            <w:pStyle w:val="Heading1"/>
          </w:pPr>
          <w:r>
            <w:lastRenderedPageBreak/>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7E4534F7" w14:textId="77777777" w:rsidR="00A9753A" w:rsidRDefault="00A9753A" w:rsidP="00AF327D">
          <w:pPr>
            <w:spacing w:after="160" w:line="259" w:lineRule="auto"/>
            <w:contextualSpacing/>
            <w:rPr>
              <w:rFonts w:eastAsia="Calibri" w:cs="Times New Roman"/>
              <w:b/>
              <w:bCs/>
              <w:sz w:val="28"/>
              <w:szCs w:val="28"/>
              <w:u w:val="single"/>
              <w:lang w:eastAsia="en-US"/>
            </w:rPr>
          </w:pPr>
        </w:p>
        <w:p w14:paraId="2A7791FA" w14:textId="77777777" w:rsidR="00A9753A" w:rsidRDefault="00A9753A" w:rsidP="00A9753A">
          <w:pPr>
            <w:pStyle w:val="Heading2"/>
          </w:pPr>
          <w:r w:rsidRPr="0A7234CF">
            <w:t xml:space="preserve">Background </w:t>
          </w:r>
        </w:p>
        <w:p w14:paraId="1F33A95E" w14:textId="36A02D15" w:rsidR="00A9753A" w:rsidRDefault="00A9753A" w:rsidP="00A9753A">
          <w:pPr>
            <w:pStyle w:val="StdPara"/>
          </w:pPr>
          <w:r>
            <w:t xml:space="preserve">Every centre </w:t>
          </w:r>
          <w:r w:rsidRPr="0012244E">
            <w:t>must</w:t>
          </w:r>
          <w:r>
            <w:t xml:space="preserve"> produce</w:t>
          </w:r>
          <w:r w:rsidRPr="00D729B2">
            <w:t xml:space="preserve"> a</w:t>
          </w:r>
          <w:r>
            <w:t xml:space="preserve">n Assessment Record </w:t>
          </w:r>
          <w:r w:rsidRPr="00A9753A">
            <w:t>for each subject</w:t>
          </w:r>
          <w:r w:rsidR="00A10E86">
            <w:t xml:space="preserve"> </w:t>
          </w:r>
          <w:r w:rsidRPr="00A9753A">
            <w:t xml:space="preserve">cohort, that includes the </w:t>
          </w:r>
          <w:r w:rsidR="001A6524">
            <w:t xml:space="preserve">sources </w:t>
          </w:r>
          <w:r w:rsidRPr="00A9753A">
            <w:t>of the assessment evidence being used</w:t>
          </w:r>
          <w:r w:rsidR="001A6524">
            <w:t xml:space="preserve"> and the rationale for the choice of evidence</w:t>
          </w:r>
          <w:r w:rsidRPr="00A9753A">
            <w:t xml:space="preserve">, the level of control for assessments considered, and any other evidence that explains the determination of the final teacher assessed grades. Any necessary variations for individual students </w:t>
          </w:r>
          <w:r w:rsidR="009A7A55">
            <w:t>must</w:t>
          </w:r>
          <w:r w:rsidR="00A10E86">
            <w:t xml:space="preserve"> </w:t>
          </w:r>
          <w:r w:rsidR="009A7A55">
            <w:t>also</w:t>
          </w:r>
          <w:r w:rsidR="00A10E86">
            <w:t xml:space="preserve"> </w:t>
          </w:r>
          <w:r w:rsidRPr="00A9753A">
            <w:t xml:space="preserve">be recorded.   </w:t>
          </w:r>
        </w:p>
        <w:p w14:paraId="34A2586E" w14:textId="77777777" w:rsidR="003772DC" w:rsidRDefault="00A9753A" w:rsidP="00A9753A">
          <w:pPr>
            <w:pStyle w:val="StdPara"/>
            <w:rPr>
              <w:i/>
              <w:iCs/>
            </w:rPr>
            <w:sectPr w:rsidR="003772DC" w:rsidSect="00AB5E96">
              <w:pgSz w:w="11906" w:h="16838"/>
              <w:pgMar w:top="1440" w:right="1440" w:bottom="1440" w:left="1440" w:header="709" w:footer="709" w:gutter="0"/>
              <w:cols w:space="708"/>
              <w:titlePg/>
              <w:docGrid w:linePitch="360"/>
            </w:sectPr>
          </w:pPr>
          <w:r>
            <w:t xml:space="preserve">Your </w:t>
          </w:r>
          <w:r w:rsidR="009A7A55">
            <w:t>Assessment Records</w:t>
          </w:r>
          <w:r>
            <w:t xml:space="preserve"> </w:t>
          </w:r>
          <w:r w:rsidR="009A7A55">
            <w:t>must</w:t>
          </w:r>
          <w:r>
            <w:t xml:space="preserve"> take account of the guidance provided in the document: </w:t>
          </w:r>
          <w:r w:rsidRPr="00DC7E69">
            <w:rPr>
              <w:i/>
              <w:iCs/>
            </w:rPr>
            <w:t>JCQ Guidance on the determination of grades for A/AS Levels and GCSEs for summer 2021</w:t>
          </w:r>
        </w:p>
        <w:p w14:paraId="6C184B7C" w14:textId="1F4F5618" w:rsidR="00A9753A" w:rsidRDefault="00A9753A">
          <w:pPr>
            <w:spacing w:after="160" w:line="259" w:lineRule="auto"/>
            <w:rPr>
              <w:rFonts w:eastAsia="Calibri" w:cs="Times New Roman"/>
              <w:b/>
              <w:bCs/>
              <w:sz w:val="28"/>
              <w:szCs w:val="28"/>
              <w:u w:val="single"/>
              <w:lang w:eastAsia="en-US"/>
            </w:rPr>
          </w:pPr>
        </w:p>
        <w:p w14:paraId="21DA2BCD" w14:textId="77777777" w:rsidR="00A9753A" w:rsidRDefault="00A9753A" w:rsidP="00A9753A">
          <w:pPr>
            <w:pStyle w:val="Heading1"/>
          </w:pPr>
          <w:r>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52F5CE66" w14:textId="617DAF66" w:rsidR="00A9753A" w:rsidRDefault="005B77BC" w:rsidP="006A77D4">
          <w:pPr>
            <w:pStyle w:val="Heading1"/>
            <w:spacing w:before="0"/>
          </w:pPr>
          <w:r>
            <w:t>The Duke of York</w:t>
          </w:r>
          <w:r w:rsidR="005A7E01">
            <w:t>’s Royal Military School</w:t>
          </w:r>
        </w:p>
        <w:p w14:paraId="4A6C5974" w14:textId="0BCAF340" w:rsidR="00A9753A" w:rsidRDefault="00A9753A" w:rsidP="006A77D4">
          <w:pPr>
            <w:pStyle w:val="Heading1"/>
            <w:spacing w:before="0"/>
          </w:pPr>
          <w:r>
            <w:t>[</w:t>
          </w:r>
          <w:r w:rsidR="00B53996">
            <w:t>PHYSICAL EDUCATION</w:t>
          </w:r>
          <w:r>
            <w:t>]</w:t>
          </w:r>
        </w:p>
        <w:p w14:paraId="2B648A17" w14:textId="03704EDE" w:rsidR="00A9753A" w:rsidRPr="00A9753A" w:rsidRDefault="00A9753A" w:rsidP="006A77D4">
          <w:pPr>
            <w:pStyle w:val="Heading1"/>
            <w:spacing w:before="0"/>
          </w:pPr>
          <w:r>
            <w:t>[</w:t>
          </w:r>
          <w:r w:rsidR="00B53996">
            <w:t>A LEVEL PHYSICAL EDUCATION H555</w:t>
          </w:r>
          <w:r w:rsidR="00A10E86">
            <w:t>)</w:t>
          </w:r>
          <w:r>
            <w:t>]</w:t>
          </w:r>
        </w:p>
        <w:p w14:paraId="319F9A78" w14:textId="77777777" w:rsidR="00A9753A" w:rsidRDefault="00A9753A" w:rsidP="00AF327D">
          <w:pPr>
            <w:spacing w:after="160" w:line="259" w:lineRule="auto"/>
            <w:contextualSpacing/>
            <w:rPr>
              <w:rFonts w:eastAsia="Calibri" w:cs="Times New Roman"/>
              <w:b/>
              <w:bCs/>
              <w:sz w:val="28"/>
              <w:szCs w:val="28"/>
              <w:u w:val="single"/>
              <w:lang w:eastAsia="en-US"/>
            </w:rPr>
          </w:pPr>
        </w:p>
        <w:p w14:paraId="0784356E" w14:textId="18EBB2AF" w:rsidR="00C57AC2" w:rsidRPr="00C57AC2" w:rsidRDefault="00C57AC2" w:rsidP="00AF327D">
          <w:pPr>
            <w:spacing w:after="160" w:line="259" w:lineRule="auto"/>
            <w:contextualSpacing/>
            <w:rPr>
              <w:rFonts w:eastAsia="Calibri" w:cs="Times New Roman"/>
              <w:b/>
              <w:bCs/>
              <w:sz w:val="28"/>
              <w:szCs w:val="28"/>
              <w:u w:val="single"/>
              <w:lang w:eastAsia="en-US"/>
            </w:rPr>
          </w:pPr>
          <w:r w:rsidRPr="00C57AC2">
            <w:rPr>
              <w:rFonts w:eastAsia="Calibri" w:cs="Times New Roman"/>
              <w:b/>
              <w:bCs/>
              <w:sz w:val="28"/>
              <w:szCs w:val="28"/>
              <w:u w:val="single"/>
              <w:lang w:eastAsia="en-US"/>
            </w:rPr>
            <w:t xml:space="preserve">Assessment Evidence </w:t>
          </w:r>
          <w:r w:rsidR="00633F84">
            <w:rPr>
              <w:rFonts w:eastAsia="Calibri" w:cs="Times New Roman"/>
              <w:b/>
              <w:bCs/>
              <w:sz w:val="28"/>
              <w:szCs w:val="28"/>
              <w:u w:val="single"/>
              <w:lang w:eastAsia="en-US"/>
            </w:rPr>
            <w:t>Form</w:t>
          </w:r>
        </w:p>
        <w:p w14:paraId="760266B1" w14:textId="48B12E9F" w:rsidR="00C57AC2" w:rsidRPr="00C57AC2" w:rsidRDefault="00A10E86" w:rsidP="00C57AC2">
          <w:pPr>
            <w:spacing w:after="160" w:line="259" w:lineRule="auto"/>
            <w:rPr>
              <w:rFonts w:eastAsia="Calibri" w:cs="Times New Roman"/>
              <w:b/>
              <w:bCs/>
              <w:sz w:val="22"/>
              <w:szCs w:val="22"/>
              <w:lang w:eastAsia="en-US"/>
            </w:rPr>
          </w:pPr>
          <w:r>
            <w:rPr>
              <w:rFonts w:eastAsia="Calibri" w:cs="Times New Roman"/>
              <w:b/>
              <w:bCs/>
              <w:sz w:val="22"/>
              <w:szCs w:val="22"/>
              <w:lang w:eastAsia="en-US"/>
            </w:rPr>
            <w:t>[</w:t>
          </w:r>
          <w:r w:rsidR="00C57AC2" w:rsidRPr="00C57AC2">
            <w:rPr>
              <w:rFonts w:eastAsia="Calibri" w:cs="Times New Roman"/>
              <w:b/>
              <w:bCs/>
              <w:sz w:val="22"/>
              <w:szCs w:val="22"/>
              <w:lang w:eastAsia="en-US"/>
            </w:rPr>
            <w:t>To be complete</w:t>
          </w:r>
          <w:r>
            <w:rPr>
              <w:rFonts w:eastAsia="Calibri" w:cs="Times New Roman"/>
              <w:b/>
              <w:bCs/>
              <w:sz w:val="22"/>
              <w:szCs w:val="22"/>
              <w:lang w:eastAsia="en-US"/>
            </w:rPr>
            <w:t>d</w:t>
          </w:r>
          <w:r w:rsidR="00C57AC2" w:rsidRPr="00C57AC2">
            <w:rPr>
              <w:rFonts w:eastAsia="Calibri" w:cs="Times New Roman"/>
              <w:b/>
              <w:bCs/>
              <w:sz w:val="22"/>
              <w:szCs w:val="22"/>
              <w:lang w:eastAsia="en-US"/>
            </w:rPr>
            <w:t xml:space="preserve"> by the Head of Department for each subject, for each level (e.g. GCSE Maths, AS Maths and A Level Maths would require separate grids)</w:t>
          </w:r>
          <w:r>
            <w:rPr>
              <w:rFonts w:eastAsia="Calibri" w:cs="Times New Roman"/>
              <w:b/>
              <w:bCs/>
              <w:sz w:val="22"/>
              <w:szCs w:val="22"/>
              <w:lang w:eastAsia="en-US"/>
            </w:rPr>
            <w:t>]</w:t>
          </w:r>
        </w:p>
        <w:p w14:paraId="47D00333" w14:textId="7D10878A" w:rsidR="006A77D4" w:rsidRPr="006A77D4" w:rsidRDefault="00C57AC2" w:rsidP="00C57AC2">
          <w:pPr>
            <w:spacing w:after="160" w:line="259" w:lineRule="auto"/>
            <w:contextualSpacing/>
            <w:rPr>
              <w:rFonts w:eastAsia="Calibri" w:cs="Times New Roman"/>
              <w:sz w:val="22"/>
              <w:szCs w:val="22"/>
              <w:lang w:eastAsia="en-US"/>
            </w:rPr>
          </w:pPr>
          <w:r w:rsidRPr="00C57AC2">
            <w:rPr>
              <w:rFonts w:eastAsia="Calibri" w:cs="Times New Roman"/>
              <w:sz w:val="22"/>
              <w:szCs w:val="22"/>
              <w:lang w:eastAsia="en-US"/>
            </w:rPr>
            <w:t xml:space="preserve">Please detail the assessments used for the subject cohort (i.e. assessment resource, mock examination, controlled assessment, </w:t>
          </w:r>
          <w:r w:rsidR="006131B3">
            <w:rPr>
              <w:rFonts w:eastAsia="Calibri" w:cs="Times New Roman"/>
              <w:sz w:val="22"/>
              <w:szCs w:val="22"/>
              <w:lang w:eastAsia="en-US"/>
            </w:rPr>
            <w:t xml:space="preserve">prep, classwork </w:t>
          </w:r>
          <w:r w:rsidRPr="00C57AC2">
            <w:rPr>
              <w:rFonts w:eastAsia="Calibri" w:cs="Times New Roman"/>
              <w:sz w:val="22"/>
              <w:szCs w:val="22"/>
              <w:lang w:eastAsia="en-US"/>
            </w:rPr>
            <w:t xml:space="preserve">etc.). </w:t>
          </w:r>
          <w:r w:rsidR="006A77D4">
            <w:rPr>
              <w:rFonts w:eastAsia="Calibri" w:cs="Times New Roman"/>
              <w:sz w:val="22"/>
              <w:szCs w:val="22"/>
              <w:lang w:eastAsia="en-US"/>
            </w:rPr>
            <w:t xml:space="preserve">The Assessment Evidence </w:t>
          </w:r>
          <w:r w:rsidR="00EE44B8">
            <w:rPr>
              <w:rFonts w:eastAsia="Calibri" w:cs="Times New Roman"/>
              <w:sz w:val="22"/>
              <w:szCs w:val="22"/>
              <w:lang w:eastAsia="en-US"/>
            </w:rPr>
            <w:t>Form</w:t>
          </w:r>
          <w:r w:rsidR="006A77D4">
            <w:rPr>
              <w:rFonts w:eastAsia="Calibri" w:cs="Times New Roman"/>
              <w:sz w:val="22"/>
              <w:szCs w:val="22"/>
              <w:lang w:eastAsia="en-US"/>
            </w:rPr>
            <w:t xml:space="preserve"> should include </w:t>
          </w:r>
          <w:r w:rsidR="006A77D4" w:rsidRPr="006A77D4">
            <w:rPr>
              <w:rFonts w:eastAsia="Calibri" w:cs="Calibri"/>
              <w:sz w:val="22"/>
              <w:szCs w:val="22"/>
              <w:lang w:eastAsia="en-US"/>
            </w:rPr>
            <w:t xml:space="preserve">the </w:t>
          </w:r>
          <w:r w:rsidR="00C42D8A">
            <w:rPr>
              <w:rFonts w:eastAsia="Calibri" w:cs="Calibri"/>
              <w:sz w:val="22"/>
              <w:szCs w:val="22"/>
              <w:lang w:eastAsia="en-US"/>
            </w:rPr>
            <w:t xml:space="preserve">sources </w:t>
          </w:r>
          <w:r w:rsidR="006A77D4" w:rsidRPr="006A77D4">
            <w:rPr>
              <w:rFonts w:eastAsia="Calibri" w:cs="Calibri"/>
              <w:sz w:val="22"/>
              <w:szCs w:val="22"/>
              <w:lang w:eastAsia="en-US"/>
            </w:rPr>
            <w:t>of the assessment evidence being used</w:t>
          </w:r>
          <w:r w:rsidR="00C42D8A">
            <w:rPr>
              <w:rFonts w:eastAsia="Calibri" w:cs="Calibri"/>
              <w:sz w:val="22"/>
              <w:szCs w:val="22"/>
              <w:lang w:eastAsia="en-US"/>
            </w:rPr>
            <w:t xml:space="preserve"> and the rationale for the choice of evidence</w:t>
          </w:r>
          <w:r w:rsidR="006A77D4" w:rsidRPr="006A77D4">
            <w:rPr>
              <w:rFonts w:eastAsia="Calibri" w:cs="Calibri"/>
              <w:sz w:val="22"/>
              <w:szCs w:val="22"/>
              <w:lang w:eastAsia="en-US"/>
            </w:rPr>
            <w:t xml:space="preserve">, the level of control </w:t>
          </w:r>
          <w:r w:rsidR="00D56AD6">
            <w:rPr>
              <w:rFonts w:eastAsia="Calibri" w:cs="Calibri"/>
              <w:sz w:val="22"/>
              <w:szCs w:val="22"/>
              <w:lang w:eastAsia="en-US"/>
            </w:rPr>
            <w:t xml:space="preserve">under which assessments </w:t>
          </w:r>
          <w:r w:rsidR="00CA6AD2">
            <w:rPr>
              <w:rFonts w:eastAsia="Calibri" w:cs="Calibri"/>
              <w:sz w:val="22"/>
              <w:szCs w:val="22"/>
              <w:lang w:eastAsia="en-US"/>
            </w:rPr>
            <w:t xml:space="preserve">were completed </w:t>
          </w:r>
          <w:r w:rsidR="00E7012C">
            <w:rPr>
              <w:rFonts w:eastAsia="Calibri" w:cs="Calibri"/>
              <w:sz w:val="22"/>
              <w:szCs w:val="22"/>
              <w:lang w:eastAsia="en-US"/>
            </w:rPr>
            <w:t>(i.e. exam-type conditions</w:t>
          </w:r>
          <w:r w:rsidR="00497CC4">
            <w:rPr>
              <w:rFonts w:eastAsia="Calibri" w:cs="Calibri"/>
              <w:sz w:val="22"/>
              <w:szCs w:val="22"/>
              <w:lang w:eastAsia="en-US"/>
            </w:rPr>
            <w:t xml:space="preserve"> would provide a high degree of control</w:t>
          </w:r>
          <w:r w:rsidR="00E7012C">
            <w:rPr>
              <w:rFonts w:eastAsia="Calibri" w:cs="Calibri"/>
              <w:sz w:val="22"/>
              <w:szCs w:val="22"/>
              <w:lang w:eastAsia="en-US"/>
            </w:rPr>
            <w:t>)</w:t>
          </w:r>
          <w:r w:rsidR="006A77D4" w:rsidRPr="006A77D4">
            <w:rPr>
              <w:rFonts w:eastAsia="Calibri" w:cs="Calibri"/>
              <w:sz w:val="22"/>
              <w:szCs w:val="22"/>
              <w:lang w:eastAsia="en-US"/>
            </w:rPr>
            <w:t>, and any other evidence that explains the determination of the final teacher assessed grades.</w:t>
          </w:r>
        </w:p>
        <w:p w14:paraId="34A8CAFF" w14:textId="77777777" w:rsidR="006A77D4" w:rsidRDefault="006A77D4" w:rsidP="00C57AC2">
          <w:pPr>
            <w:spacing w:after="160" w:line="259" w:lineRule="auto"/>
            <w:contextualSpacing/>
            <w:rPr>
              <w:rFonts w:eastAsia="Calibri" w:cs="Times New Roman"/>
              <w:sz w:val="22"/>
              <w:szCs w:val="22"/>
              <w:lang w:eastAsia="en-US"/>
            </w:rPr>
          </w:pPr>
        </w:p>
        <w:p w14:paraId="1AEB36E3" w14:textId="396D642C" w:rsidR="00A10E86" w:rsidRDefault="00C57AC2" w:rsidP="00C57AC2">
          <w:pPr>
            <w:spacing w:after="160" w:line="259" w:lineRule="auto"/>
            <w:contextualSpacing/>
            <w:rPr>
              <w:rFonts w:eastAsia="Calibri" w:cs="Calibri"/>
              <w:i/>
              <w:iCs/>
              <w:sz w:val="22"/>
              <w:szCs w:val="22"/>
              <w:lang w:eastAsia="en-US"/>
            </w:rPr>
          </w:pPr>
          <w:r w:rsidRPr="00C57AC2">
            <w:rPr>
              <w:rFonts w:eastAsia="Calibri" w:cs="Times New Roman"/>
              <w:i/>
              <w:iCs/>
              <w:sz w:val="22"/>
              <w:szCs w:val="22"/>
              <w:lang w:eastAsia="en-US"/>
            </w:rPr>
            <w:t xml:space="preserve">Note: </w:t>
          </w:r>
          <w:r w:rsidR="00A10E86" w:rsidRPr="00A10E86">
            <w:rPr>
              <w:rFonts w:eastAsia="Calibri" w:cs="Calibri"/>
              <w:i/>
              <w:iCs/>
              <w:sz w:val="22"/>
              <w:szCs w:val="22"/>
              <w:lang w:eastAsia="en-US"/>
            </w:rPr>
            <w:t xml:space="preserve">Ideally, the evidence used will be consistent across the class or cohort but that may not always be the case if a student has missed some teaching, or one or more assessments, for valid reasons. Any necessary variations for individual students </w:t>
          </w:r>
          <w:r w:rsidR="00A10E86">
            <w:rPr>
              <w:rFonts w:eastAsia="Calibri" w:cs="Calibri"/>
              <w:i/>
              <w:iCs/>
              <w:sz w:val="22"/>
              <w:szCs w:val="22"/>
              <w:lang w:eastAsia="en-US"/>
            </w:rPr>
            <w:t>should</w:t>
          </w:r>
          <w:r w:rsidR="00A10E86" w:rsidRPr="00A10E86">
            <w:rPr>
              <w:rFonts w:eastAsia="Calibri" w:cs="Calibri"/>
              <w:i/>
              <w:iCs/>
              <w:sz w:val="22"/>
              <w:szCs w:val="22"/>
              <w:lang w:eastAsia="en-US"/>
            </w:rPr>
            <w:t xml:space="preserve"> be recorded</w:t>
          </w:r>
          <w:r w:rsidR="006A77D4">
            <w:rPr>
              <w:rFonts w:eastAsia="Calibri" w:cs="Calibri"/>
              <w:i/>
              <w:iCs/>
              <w:sz w:val="22"/>
              <w:szCs w:val="22"/>
              <w:lang w:eastAsia="en-US"/>
            </w:rPr>
            <w:t xml:space="preserve"> using the additional form below</w:t>
          </w:r>
          <w:r w:rsidR="00A10E86" w:rsidRPr="00A10E86">
            <w:rPr>
              <w:rFonts w:eastAsia="Calibri" w:cs="Calibri"/>
              <w:i/>
              <w:iCs/>
              <w:sz w:val="22"/>
              <w:szCs w:val="22"/>
              <w:lang w:eastAsia="en-US"/>
            </w:rPr>
            <w:t xml:space="preserve">.  </w:t>
          </w:r>
          <w:r w:rsidR="00A10E86" w:rsidRPr="00C57AC2">
            <w:rPr>
              <w:rFonts w:eastAsia="Calibri" w:cs="Calibri"/>
              <w:i/>
              <w:iCs/>
              <w:sz w:val="22"/>
              <w:szCs w:val="22"/>
              <w:lang w:eastAsia="en-US"/>
            </w:rPr>
            <w:t xml:space="preserve"> </w:t>
          </w:r>
        </w:p>
        <w:p w14:paraId="5E8FBF06" w14:textId="77777777" w:rsidR="00C57AC2" w:rsidRPr="00C57AC2" w:rsidRDefault="00C57AC2" w:rsidP="00C57AC2">
          <w:pPr>
            <w:spacing w:after="160" w:line="259" w:lineRule="auto"/>
            <w:contextualSpacing/>
            <w:rPr>
              <w:rFonts w:eastAsia="Calibri" w:cs="Calibri"/>
              <w:sz w:val="22"/>
              <w:szCs w:val="22"/>
              <w:lang w:eastAsia="en-US"/>
            </w:rPr>
          </w:pPr>
        </w:p>
        <w:p w14:paraId="4BA0336D" w14:textId="39EAC6B7" w:rsidR="00C57AC2" w:rsidRPr="00C57AC2" w:rsidRDefault="00C57AC2" w:rsidP="00C57AC2">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Indicate which assessment objectives were covered in each piece of </w:t>
          </w:r>
          <w:r w:rsidR="006A77D4">
            <w:rPr>
              <w:rFonts w:eastAsia="Calibri" w:cs="Calibri"/>
              <w:sz w:val="22"/>
              <w:szCs w:val="22"/>
              <w:lang w:eastAsia="en-US"/>
            </w:rPr>
            <w:t xml:space="preserve">assessment </w:t>
          </w:r>
          <w:r w:rsidRPr="00C57AC2">
            <w:rPr>
              <w:rFonts w:eastAsia="Calibri" w:cs="Calibri"/>
              <w:sz w:val="22"/>
              <w:szCs w:val="22"/>
              <w:lang w:eastAsia="en-US"/>
            </w:rPr>
            <w:t>evidence (Y/N), and whether the assessment was conducted with a High (H), Medium (M) or Limited (L) level of control.</w:t>
          </w:r>
        </w:p>
        <w:p w14:paraId="5BE1CC2A" w14:textId="533B957E" w:rsidR="00C57AC2" w:rsidRDefault="00C57AC2" w:rsidP="00C57AC2">
          <w:pPr>
            <w:spacing w:after="160" w:line="259" w:lineRule="auto"/>
            <w:contextualSpacing/>
            <w:rPr>
              <w:rFonts w:eastAsia="Calibri" w:cs="Calibri"/>
              <w:i/>
              <w:iCs/>
              <w:sz w:val="22"/>
              <w:szCs w:val="22"/>
              <w:lang w:eastAsia="en-US"/>
            </w:rPr>
          </w:pPr>
        </w:p>
        <w:p w14:paraId="2FE2F497" w14:textId="30CE1B53" w:rsidR="00AB7274" w:rsidRDefault="00AB7274" w:rsidP="00C57AC2">
          <w:pPr>
            <w:spacing w:after="160" w:line="259" w:lineRule="auto"/>
            <w:contextualSpacing/>
            <w:rPr>
              <w:rFonts w:eastAsia="Calibri" w:cs="Calibri"/>
              <w:i/>
              <w:iCs/>
              <w:sz w:val="22"/>
              <w:szCs w:val="22"/>
              <w:lang w:eastAsia="en-US"/>
            </w:rPr>
          </w:pPr>
        </w:p>
        <w:p w14:paraId="6DFB0A27" w14:textId="52C1738D" w:rsidR="00AB7274" w:rsidRDefault="00AB7274" w:rsidP="00C57AC2">
          <w:pPr>
            <w:spacing w:after="160" w:line="259" w:lineRule="auto"/>
            <w:contextualSpacing/>
            <w:rPr>
              <w:rFonts w:eastAsia="Calibri" w:cs="Calibri"/>
              <w:i/>
              <w:iCs/>
              <w:sz w:val="22"/>
              <w:szCs w:val="22"/>
              <w:lang w:eastAsia="en-US"/>
            </w:rPr>
          </w:pPr>
        </w:p>
        <w:p w14:paraId="627ACBF3" w14:textId="1BEF206A" w:rsidR="00AB7274" w:rsidRDefault="00AB7274" w:rsidP="00C57AC2">
          <w:pPr>
            <w:spacing w:after="160" w:line="259" w:lineRule="auto"/>
            <w:contextualSpacing/>
            <w:rPr>
              <w:rFonts w:eastAsia="Calibri" w:cs="Calibri"/>
              <w:i/>
              <w:iCs/>
              <w:sz w:val="22"/>
              <w:szCs w:val="22"/>
              <w:lang w:eastAsia="en-US"/>
            </w:rPr>
          </w:pPr>
        </w:p>
        <w:p w14:paraId="3FBB5501" w14:textId="10B8E0AE" w:rsidR="00AB7274" w:rsidRDefault="00AB7274" w:rsidP="00C57AC2">
          <w:pPr>
            <w:spacing w:after="160" w:line="259" w:lineRule="auto"/>
            <w:contextualSpacing/>
            <w:rPr>
              <w:rFonts w:eastAsia="Calibri" w:cs="Calibri"/>
              <w:i/>
              <w:iCs/>
              <w:sz w:val="22"/>
              <w:szCs w:val="22"/>
              <w:lang w:eastAsia="en-US"/>
            </w:rPr>
          </w:pPr>
        </w:p>
        <w:p w14:paraId="1F903A78" w14:textId="7B1FDD77" w:rsidR="00AB7274" w:rsidRDefault="00AB7274" w:rsidP="00C57AC2">
          <w:pPr>
            <w:spacing w:after="160" w:line="259" w:lineRule="auto"/>
            <w:contextualSpacing/>
            <w:rPr>
              <w:rFonts w:eastAsia="Calibri" w:cs="Calibri"/>
              <w:i/>
              <w:iCs/>
              <w:sz w:val="22"/>
              <w:szCs w:val="22"/>
              <w:lang w:eastAsia="en-US"/>
            </w:rPr>
          </w:pPr>
        </w:p>
        <w:p w14:paraId="13BAD6A6" w14:textId="77777777" w:rsidR="00AB7274" w:rsidRPr="00C57AC2" w:rsidRDefault="00AB7274" w:rsidP="00C57AC2">
          <w:pPr>
            <w:spacing w:after="160" w:line="259" w:lineRule="auto"/>
            <w:contextualSpacing/>
            <w:rPr>
              <w:rFonts w:eastAsia="Calibri" w:cs="Calibri"/>
              <w:i/>
              <w:iCs/>
              <w:sz w:val="22"/>
              <w:szCs w:val="22"/>
              <w:lang w:eastAsia="en-US"/>
            </w:rPr>
          </w:pPr>
        </w:p>
        <w:tbl>
          <w:tblPr>
            <w:tblStyle w:val="TableGrid11"/>
            <w:tblW w:w="13689" w:type="dxa"/>
            <w:jc w:val="center"/>
            <w:tblLook w:val="04A0" w:firstRow="1" w:lastRow="0" w:firstColumn="1" w:lastColumn="0" w:noHBand="0" w:noVBand="1"/>
          </w:tblPr>
          <w:tblGrid>
            <w:gridCol w:w="280"/>
            <w:gridCol w:w="284"/>
            <w:gridCol w:w="1194"/>
            <w:gridCol w:w="1377"/>
            <w:gridCol w:w="668"/>
            <w:gridCol w:w="607"/>
            <w:gridCol w:w="607"/>
            <w:gridCol w:w="601"/>
            <w:gridCol w:w="799"/>
            <w:gridCol w:w="607"/>
            <w:gridCol w:w="609"/>
            <w:gridCol w:w="607"/>
            <w:gridCol w:w="607"/>
            <w:gridCol w:w="607"/>
            <w:gridCol w:w="607"/>
            <w:gridCol w:w="609"/>
            <w:gridCol w:w="1038"/>
            <w:gridCol w:w="996"/>
            <w:gridCol w:w="985"/>
          </w:tblGrid>
          <w:tr w:rsidR="007A22A4" w:rsidRPr="00C57AC2" w14:paraId="06B55561" w14:textId="77777777" w:rsidTr="00F9663A">
            <w:trPr>
              <w:jc w:val="center"/>
            </w:trPr>
            <w:tc>
              <w:tcPr>
                <w:tcW w:w="1980" w:type="dxa"/>
                <w:gridSpan w:val="3"/>
              </w:tcPr>
              <w:p w14:paraId="16EC0D3D" w14:textId="77777777" w:rsidR="00744A22" w:rsidRPr="00C57AC2" w:rsidRDefault="00744A22" w:rsidP="00C709F2">
                <w:pPr>
                  <w:pageBreakBefore/>
                  <w:contextualSpacing/>
                  <w:rPr>
                    <w:rFonts w:eastAsia="Calibri" w:cs="Calibri"/>
                    <w:sz w:val="22"/>
                    <w:szCs w:val="22"/>
                    <w:lang w:eastAsia="en-US"/>
                  </w:rPr>
                </w:pPr>
              </w:p>
            </w:tc>
            <w:tc>
              <w:tcPr>
                <w:tcW w:w="839" w:type="dxa"/>
              </w:tcPr>
              <w:p w14:paraId="78C4A2FD" w14:textId="77777777" w:rsidR="00744A22" w:rsidRPr="00C57AC2" w:rsidRDefault="00744A22" w:rsidP="00F9663A">
                <w:pPr>
                  <w:contextualSpacing/>
                  <w:jc w:val="center"/>
                  <w:rPr>
                    <w:rFonts w:eastAsia="Calibri" w:cs="Calibri"/>
                    <w:sz w:val="22"/>
                    <w:szCs w:val="22"/>
                    <w:lang w:eastAsia="en-US"/>
                  </w:rPr>
                </w:pPr>
                <w:r w:rsidRPr="00C57AC2">
                  <w:rPr>
                    <w:rFonts w:eastAsia="Calibri" w:cs="Calibri"/>
                    <w:sz w:val="22"/>
                    <w:szCs w:val="22"/>
                    <w:lang w:eastAsia="en-US"/>
                  </w:rPr>
                  <w:t>Type of Assessment</w:t>
                </w:r>
              </w:p>
            </w:tc>
            <w:tc>
              <w:tcPr>
                <w:tcW w:w="2537" w:type="dxa"/>
                <w:gridSpan w:val="4"/>
              </w:tcPr>
              <w:p w14:paraId="2AADCF34" w14:textId="0306C903" w:rsidR="00744A22" w:rsidRPr="00C57AC2" w:rsidRDefault="00744A22" w:rsidP="00F9663A">
                <w:pPr>
                  <w:contextualSpacing/>
                  <w:jc w:val="center"/>
                  <w:rPr>
                    <w:rFonts w:eastAsia="Calibri" w:cs="Calibri"/>
                    <w:sz w:val="22"/>
                    <w:szCs w:val="22"/>
                    <w:lang w:eastAsia="en-US"/>
                  </w:rPr>
                </w:pPr>
                <w:r w:rsidRPr="00C57AC2">
                  <w:rPr>
                    <w:rFonts w:eastAsia="Calibri" w:cs="Calibri"/>
                    <w:sz w:val="22"/>
                    <w:szCs w:val="22"/>
                    <w:lang w:eastAsia="en-US"/>
                  </w:rPr>
                  <w:t xml:space="preserve">Unit </w:t>
                </w:r>
                <w:r>
                  <w:rPr>
                    <w:rFonts w:eastAsia="Calibri" w:cs="Calibri"/>
                    <w:sz w:val="22"/>
                    <w:szCs w:val="22"/>
                    <w:lang w:eastAsia="en-US"/>
                  </w:rPr>
                  <w:t xml:space="preserve">H555/01 </w:t>
                </w:r>
              </w:p>
            </w:tc>
            <w:tc>
              <w:tcPr>
                <w:tcW w:w="2769" w:type="dxa"/>
                <w:gridSpan w:val="4"/>
              </w:tcPr>
              <w:p w14:paraId="68F2CB24" w14:textId="190E7066" w:rsidR="00744A22" w:rsidRPr="00C57AC2" w:rsidRDefault="00744A22" w:rsidP="00F9663A">
                <w:pPr>
                  <w:contextualSpacing/>
                  <w:jc w:val="center"/>
                  <w:rPr>
                    <w:rFonts w:eastAsia="Calibri" w:cs="Calibri"/>
                    <w:sz w:val="22"/>
                    <w:szCs w:val="22"/>
                    <w:lang w:eastAsia="en-US"/>
                  </w:rPr>
                </w:pPr>
                <w:r w:rsidRPr="00C57AC2">
                  <w:rPr>
                    <w:rFonts w:eastAsia="Calibri" w:cs="Calibri"/>
                    <w:sz w:val="22"/>
                    <w:szCs w:val="22"/>
                    <w:lang w:eastAsia="en-US"/>
                  </w:rPr>
                  <w:t xml:space="preserve">Unit </w:t>
                </w:r>
                <w:r>
                  <w:rPr>
                    <w:rFonts w:eastAsia="Calibri" w:cs="Calibri"/>
                    <w:sz w:val="22"/>
                    <w:szCs w:val="22"/>
                    <w:lang w:eastAsia="en-US"/>
                  </w:rPr>
                  <w:t>H555/02</w:t>
                </w:r>
              </w:p>
            </w:tc>
            <w:tc>
              <w:tcPr>
                <w:tcW w:w="2447" w:type="dxa"/>
                <w:gridSpan w:val="4"/>
              </w:tcPr>
              <w:p w14:paraId="45680855" w14:textId="61921626" w:rsidR="00744A22" w:rsidRPr="00C57AC2" w:rsidRDefault="00744A22" w:rsidP="00F9663A">
                <w:pPr>
                  <w:contextualSpacing/>
                  <w:jc w:val="center"/>
                  <w:rPr>
                    <w:rFonts w:eastAsia="Calibri" w:cs="Calibri"/>
                    <w:sz w:val="22"/>
                    <w:szCs w:val="22"/>
                    <w:lang w:eastAsia="en-US"/>
                  </w:rPr>
                </w:pPr>
                <w:r w:rsidRPr="00C57AC2">
                  <w:rPr>
                    <w:rFonts w:eastAsia="Calibri" w:cs="Calibri"/>
                    <w:sz w:val="22"/>
                    <w:szCs w:val="22"/>
                    <w:lang w:eastAsia="en-US"/>
                  </w:rPr>
                  <w:t xml:space="preserve">Unit </w:t>
                </w:r>
                <w:r>
                  <w:rPr>
                    <w:rFonts w:eastAsia="Calibri" w:cs="Calibri"/>
                    <w:sz w:val="22"/>
                    <w:szCs w:val="22"/>
                    <w:lang w:eastAsia="en-US"/>
                  </w:rPr>
                  <w:t>H555/03</w:t>
                </w:r>
              </w:p>
            </w:tc>
            <w:tc>
              <w:tcPr>
                <w:tcW w:w="1066" w:type="dxa"/>
              </w:tcPr>
              <w:p w14:paraId="7B739AF9" w14:textId="4DF28EF7" w:rsidR="00744A22" w:rsidRPr="00C57AC2" w:rsidRDefault="00744A22" w:rsidP="00F9663A">
                <w:pPr>
                  <w:contextualSpacing/>
                  <w:jc w:val="center"/>
                  <w:rPr>
                    <w:rFonts w:eastAsia="Calibri" w:cs="Calibri"/>
                    <w:sz w:val="22"/>
                    <w:szCs w:val="22"/>
                    <w:lang w:eastAsia="en-US"/>
                  </w:rPr>
                </w:pPr>
                <w:r>
                  <w:rPr>
                    <w:rFonts w:eastAsia="Calibri" w:cs="Calibri"/>
                    <w:sz w:val="22"/>
                    <w:szCs w:val="22"/>
                    <w:lang w:eastAsia="en-US"/>
                  </w:rPr>
                  <w:t>Unit H555/05</w:t>
                </w:r>
              </w:p>
            </w:tc>
            <w:tc>
              <w:tcPr>
                <w:tcW w:w="996" w:type="dxa"/>
              </w:tcPr>
              <w:p w14:paraId="0779535B" w14:textId="071B6303" w:rsidR="00744A22" w:rsidRPr="00C57AC2" w:rsidRDefault="00744A22" w:rsidP="00F9663A">
                <w:pPr>
                  <w:contextualSpacing/>
                  <w:jc w:val="center"/>
                  <w:rPr>
                    <w:rFonts w:eastAsia="Calibri" w:cs="Calibri"/>
                    <w:sz w:val="22"/>
                    <w:szCs w:val="22"/>
                    <w:lang w:eastAsia="en-US"/>
                  </w:rPr>
                </w:pPr>
                <w:r>
                  <w:rPr>
                    <w:rFonts w:eastAsia="Calibri" w:cs="Calibri"/>
                    <w:sz w:val="22"/>
                    <w:szCs w:val="22"/>
                    <w:lang w:eastAsia="en-US"/>
                  </w:rPr>
                  <w:t>Unit H555/06</w:t>
                </w:r>
              </w:p>
            </w:tc>
            <w:tc>
              <w:tcPr>
                <w:tcW w:w="1055" w:type="dxa"/>
              </w:tcPr>
              <w:p w14:paraId="43148011" w14:textId="140822C6" w:rsidR="00744A22" w:rsidRPr="00C57AC2" w:rsidRDefault="00744A22" w:rsidP="00F9663A">
                <w:pPr>
                  <w:contextualSpacing/>
                  <w:jc w:val="center"/>
                  <w:rPr>
                    <w:rFonts w:eastAsia="Calibri" w:cs="Calibri"/>
                    <w:sz w:val="22"/>
                    <w:szCs w:val="22"/>
                    <w:lang w:eastAsia="en-US"/>
                  </w:rPr>
                </w:pPr>
                <w:r w:rsidRPr="00C57AC2">
                  <w:rPr>
                    <w:rFonts w:eastAsia="Calibri" w:cs="Calibri"/>
                    <w:sz w:val="22"/>
                    <w:szCs w:val="22"/>
                    <w:lang w:eastAsia="en-US"/>
                  </w:rPr>
                  <w:t>Level of Control</w:t>
                </w:r>
              </w:p>
              <w:p w14:paraId="0481E831" w14:textId="172ACF83" w:rsidR="00744A22" w:rsidRPr="00C57AC2" w:rsidRDefault="00744A22" w:rsidP="00F9663A">
                <w:pPr>
                  <w:contextualSpacing/>
                  <w:jc w:val="center"/>
                  <w:rPr>
                    <w:rFonts w:eastAsia="Calibri" w:cs="Calibri"/>
                    <w:sz w:val="22"/>
                    <w:szCs w:val="22"/>
                    <w:lang w:eastAsia="en-US"/>
                  </w:rPr>
                </w:pPr>
                <w:r w:rsidRPr="00C57AC2">
                  <w:rPr>
                    <w:rFonts w:eastAsia="Calibri" w:cs="Calibri"/>
                    <w:sz w:val="22"/>
                    <w:szCs w:val="22"/>
                    <w:lang w:eastAsia="en-US"/>
                  </w:rPr>
                  <w:t>H, M, L</w:t>
                </w:r>
              </w:p>
            </w:tc>
          </w:tr>
          <w:tr w:rsidR="007A22A4" w:rsidRPr="00C57AC2" w14:paraId="4C9D9E2E" w14:textId="77777777" w:rsidTr="00F9663A">
            <w:trPr>
              <w:jc w:val="center"/>
            </w:trPr>
            <w:tc>
              <w:tcPr>
                <w:tcW w:w="1980" w:type="dxa"/>
                <w:gridSpan w:val="3"/>
              </w:tcPr>
              <w:p w14:paraId="759918D7" w14:textId="77777777" w:rsidR="00744A22" w:rsidRPr="00C57AC2" w:rsidRDefault="00744A22" w:rsidP="00C709F2">
                <w:pPr>
                  <w:contextualSpacing/>
                  <w:rPr>
                    <w:rFonts w:eastAsia="Calibri" w:cs="Calibri"/>
                    <w:sz w:val="22"/>
                    <w:szCs w:val="22"/>
                    <w:lang w:eastAsia="en-US"/>
                  </w:rPr>
                </w:pPr>
              </w:p>
            </w:tc>
            <w:tc>
              <w:tcPr>
                <w:tcW w:w="839" w:type="dxa"/>
              </w:tcPr>
              <w:p w14:paraId="0D5AEF90" w14:textId="77777777" w:rsidR="00744A22" w:rsidRPr="00C57AC2" w:rsidRDefault="00744A22" w:rsidP="00C709F2">
                <w:pPr>
                  <w:contextualSpacing/>
                  <w:rPr>
                    <w:rFonts w:eastAsia="Calibri" w:cs="Calibri"/>
                    <w:sz w:val="22"/>
                    <w:szCs w:val="22"/>
                    <w:lang w:eastAsia="en-US"/>
                  </w:rPr>
                </w:pPr>
              </w:p>
            </w:tc>
            <w:tc>
              <w:tcPr>
                <w:tcW w:w="714" w:type="dxa"/>
              </w:tcPr>
              <w:p w14:paraId="74A519BD" w14:textId="77777777" w:rsidR="00744A22" w:rsidRPr="00C57AC2" w:rsidRDefault="00744A22" w:rsidP="00C709F2">
                <w:pPr>
                  <w:contextualSpacing/>
                  <w:rPr>
                    <w:rFonts w:eastAsia="Calibri" w:cs="Calibri"/>
                    <w:sz w:val="22"/>
                    <w:szCs w:val="22"/>
                    <w:lang w:eastAsia="en-US"/>
                  </w:rPr>
                </w:pPr>
                <w:r w:rsidRPr="00C57AC2">
                  <w:rPr>
                    <w:rFonts w:eastAsia="Calibri" w:cs="Calibri"/>
                    <w:sz w:val="22"/>
                    <w:szCs w:val="22"/>
                    <w:lang w:eastAsia="en-US"/>
                  </w:rPr>
                  <w:t>AO1</w:t>
                </w:r>
              </w:p>
            </w:tc>
            <w:tc>
              <w:tcPr>
                <w:tcW w:w="611" w:type="dxa"/>
              </w:tcPr>
              <w:p w14:paraId="7CD94ADD" w14:textId="77777777" w:rsidR="00744A22" w:rsidRPr="00C57AC2" w:rsidRDefault="00744A22" w:rsidP="00C709F2">
                <w:pPr>
                  <w:contextualSpacing/>
                  <w:rPr>
                    <w:rFonts w:eastAsia="Calibri" w:cs="Calibri"/>
                    <w:sz w:val="22"/>
                    <w:szCs w:val="22"/>
                    <w:lang w:eastAsia="en-US"/>
                  </w:rPr>
                </w:pPr>
                <w:r w:rsidRPr="00C57AC2">
                  <w:rPr>
                    <w:rFonts w:eastAsia="Calibri" w:cs="Calibri"/>
                    <w:sz w:val="22"/>
                    <w:szCs w:val="22"/>
                    <w:lang w:eastAsia="en-US"/>
                  </w:rPr>
                  <w:t>AO2</w:t>
                </w:r>
              </w:p>
            </w:tc>
            <w:tc>
              <w:tcPr>
                <w:tcW w:w="611" w:type="dxa"/>
              </w:tcPr>
              <w:p w14:paraId="3719ED02" w14:textId="77777777" w:rsidR="00744A22" w:rsidRPr="00C57AC2" w:rsidRDefault="00744A22" w:rsidP="00C709F2">
                <w:pPr>
                  <w:contextualSpacing/>
                  <w:rPr>
                    <w:rFonts w:eastAsia="Calibri" w:cs="Calibri"/>
                    <w:sz w:val="22"/>
                    <w:szCs w:val="22"/>
                    <w:lang w:eastAsia="en-US"/>
                  </w:rPr>
                </w:pPr>
                <w:r w:rsidRPr="00C57AC2">
                  <w:rPr>
                    <w:rFonts w:eastAsia="Calibri" w:cs="Calibri"/>
                    <w:sz w:val="22"/>
                    <w:szCs w:val="22"/>
                    <w:lang w:eastAsia="en-US"/>
                  </w:rPr>
                  <w:t>AO3</w:t>
                </w:r>
              </w:p>
            </w:tc>
            <w:tc>
              <w:tcPr>
                <w:tcW w:w="601" w:type="dxa"/>
              </w:tcPr>
              <w:p w14:paraId="78A62EC7" w14:textId="77777777" w:rsidR="00744A22" w:rsidRPr="00C57AC2" w:rsidRDefault="00744A22" w:rsidP="00C709F2">
                <w:pPr>
                  <w:contextualSpacing/>
                  <w:rPr>
                    <w:rFonts w:eastAsia="Calibri" w:cs="Calibri"/>
                    <w:sz w:val="22"/>
                    <w:szCs w:val="22"/>
                    <w:lang w:eastAsia="en-US"/>
                  </w:rPr>
                </w:pPr>
                <w:r w:rsidRPr="00C57AC2">
                  <w:rPr>
                    <w:rFonts w:eastAsia="Calibri" w:cs="Calibri"/>
                    <w:sz w:val="22"/>
                    <w:szCs w:val="22"/>
                    <w:lang w:eastAsia="en-US"/>
                  </w:rPr>
                  <w:t xml:space="preserve">AO4 </w:t>
                </w:r>
              </w:p>
            </w:tc>
            <w:tc>
              <w:tcPr>
                <w:tcW w:w="933" w:type="dxa"/>
              </w:tcPr>
              <w:p w14:paraId="1A5D8C52" w14:textId="77777777" w:rsidR="00744A22" w:rsidRPr="00C57AC2" w:rsidRDefault="00744A22" w:rsidP="00C709F2">
                <w:pPr>
                  <w:contextualSpacing/>
                  <w:rPr>
                    <w:rFonts w:eastAsia="Calibri" w:cs="Calibri"/>
                    <w:sz w:val="22"/>
                    <w:szCs w:val="22"/>
                    <w:lang w:eastAsia="en-US"/>
                  </w:rPr>
                </w:pPr>
                <w:r w:rsidRPr="00C57AC2">
                  <w:rPr>
                    <w:rFonts w:eastAsia="Calibri" w:cs="Calibri"/>
                    <w:sz w:val="22"/>
                    <w:szCs w:val="22"/>
                    <w:lang w:eastAsia="en-US"/>
                  </w:rPr>
                  <w:t>AO1</w:t>
                </w:r>
              </w:p>
            </w:tc>
            <w:tc>
              <w:tcPr>
                <w:tcW w:w="611" w:type="dxa"/>
              </w:tcPr>
              <w:p w14:paraId="11DCDB5E" w14:textId="77777777" w:rsidR="00744A22" w:rsidRPr="00C57AC2" w:rsidRDefault="00744A22" w:rsidP="00C709F2">
                <w:pPr>
                  <w:contextualSpacing/>
                  <w:rPr>
                    <w:rFonts w:eastAsia="Calibri" w:cs="Calibri"/>
                    <w:sz w:val="22"/>
                    <w:szCs w:val="22"/>
                    <w:lang w:eastAsia="en-US"/>
                  </w:rPr>
                </w:pPr>
                <w:r w:rsidRPr="00C57AC2">
                  <w:rPr>
                    <w:rFonts w:eastAsia="Calibri" w:cs="Calibri"/>
                    <w:sz w:val="22"/>
                    <w:szCs w:val="22"/>
                    <w:lang w:eastAsia="en-US"/>
                  </w:rPr>
                  <w:t>AO2</w:t>
                </w:r>
              </w:p>
            </w:tc>
            <w:tc>
              <w:tcPr>
                <w:tcW w:w="614" w:type="dxa"/>
              </w:tcPr>
              <w:p w14:paraId="60D853C1" w14:textId="77777777" w:rsidR="00744A22" w:rsidRPr="00C57AC2" w:rsidRDefault="00744A22" w:rsidP="00C709F2">
                <w:pPr>
                  <w:contextualSpacing/>
                  <w:rPr>
                    <w:rFonts w:eastAsia="Calibri" w:cs="Calibri"/>
                    <w:sz w:val="22"/>
                    <w:szCs w:val="22"/>
                    <w:lang w:eastAsia="en-US"/>
                  </w:rPr>
                </w:pPr>
                <w:r w:rsidRPr="00C57AC2">
                  <w:rPr>
                    <w:rFonts w:eastAsia="Calibri" w:cs="Calibri"/>
                    <w:sz w:val="22"/>
                    <w:szCs w:val="22"/>
                    <w:lang w:eastAsia="en-US"/>
                  </w:rPr>
                  <w:t>AO3</w:t>
                </w:r>
              </w:p>
            </w:tc>
            <w:tc>
              <w:tcPr>
                <w:tcW w:w="611" w:type="dxa"/>
              </w:tcPr>
              <w:p w14:paraId="6611EC33" w14:textId="77777777" w:rsidR="00744A22" w:rsidRPr="00C57AC2" w:rsidRDefault="00744A22" w:rsidP="00C709F2">
                <w:pPr>
                  <w:contextualSpacing/>
                  <w:rPr>
                    <w:rFonts w:eastAsia="Calibri" w:cs="Calibri"/>
                    <w:sz w:val="22"/>
                    <w:szCs w:val="22"/>
                    <w:lang w:eastAsia="en-US"/>
                  </w:rPr>
                </w:pPr>
                <w:r w:rsidRPr="00C57AC2">
                  <w:rPr>
                    <w:rFonts w:eastAsia="Calibri" w:cs="Calibri"/>
                    <w:sz w:val="22"/>
                    <w:szCs w:val="22"/>
                    <w:lang w:eastAsia="en-US"/>
                  </w:rPr>
                  <w:t>AO4</w:t>
                </w:r>
              </w:p>
            </w:tc>
            <w:tc>
              <w:tcPr>
                <w:tcW w:w="611" w:type="dxa"/>
              </w:tcPr>
              <w:p w14:paraId="589F5F9B" w14:textId="77777777" w:rsidR="00744A22" w:rsidRPr="00C57AC2" w:rsidRDefault="00744A22" w:rsidP="00C709F2">
                <w:pPr>
                  <w:contextualSpacing/>
                  <w:rPr>
                    <w:rFonts w:eastAsia="Calibri" w:cs="Calibri"/>
                    <w:sz w:val="22"/>
                    <w:szCs w:val="22"/>
                    <w:lang w:eastAsia="en-US"/>
                  </w:rPr>
                </w:pPr>
                <w:r w:rsidRPr="00C57AC2">
                  <w:rPr>
                    <w:rFonts w:eastAsia="Calibri" w:cs="Calibri"/>
                    <w:sz w:val="22"/>
                    <w:szCs w:val="22"/>
                    <w:lang w:eastAsia="en-US"/>
                  </w:rPr>
                  <w:t>AO1</w:t>
                </w:r>
              </w:p>
            </w:tc>
            <w:tc>
              <w:tcPr>
                <w:tcW w:w="611" w:type="dxa"/>
              </w:tcPr>
              <w:p w14:paraId="7523998B" w14:textId="77777777" w:rsidR="00744A22" w:rsidRPr="00C57AC2" w:rsidRDefault="00744A22" w:rsidP="00C709F2">
                <w:pPr>
                  <w:contextualSpacing/>
                  <w:rPr>
                    <w:rFonts w:eastAsia="Calibri" w:cs="Calibri"/>
                    <w:sz w:val="22"/>
                    <w:szCs w:val="22"/>
                    <w:lang w:eastAsia="en-US"/>
                  </w:rPr>
                </w:pPr>
                <w:r w:rsidRPr="00C57AC2">
                  <w:rPr>
                    <w:rFonts w:eastAsia="Calibri" w:cs="Calibri"/>
                    <w:sz w:val="22"/>
                    <w:szCs w:val="22"/>
                    <w:lang w:eastAsia="en-US"/>
                  </w:rPr>
                  <w:t>AO2</w:t>
                </w:r>
              </w:p>
            </w:tc>
            <w:tc>
              <w:tcPr>
                <w:tcW w:w="611" w:type="dxa"/>
              </w:tcPr>
              <w:p w14:paraId="71C65A56" w14:textId="77777777" w:rsidR="00744A22" w:rsidRPr="00C57AC2" w:rsidRDefault="00744A22" w:rsidP="00C709F2">
                <w:pPr>
                  <w:contextualSpacing/>
                  <w:rPr>
                    <w:rFonts w:eastAsia="Calibri" w:cs="Calibri"/>
                    <w:sz w:val="22"/>
                    <w:szCs w:val="22"/>
                    <w:lang w:eastAsia="en-US"/>
                  </w:rPr>
                </w:pPr>
                <w:r w:rsidRPr="00C57AC2">
                  <w:rPr>
                    <w:rFonts w:eastAsia="Calibri" w:cs="Calibri"/>
                    <w:sz w:val="22"/>
                    <w:szCs w:val="22"/>
                    <w:lang w:eastAsia="en-US"/>
                  </w:rPr>
                  <w:t>AO3</w:t>
                </w:r>
              </w:p>
            </w:tc>
            <w:tc>
              <w:tcPr>
                <w:tcW w:w="614" w:type="dxa"/>
              </w:tcPr>
              <w:p w14:paraId="6184845C" w14:textId="77777777" w:rsidR="00744A22" w:rsidRPr="00C57AC2" w:rsidRDefault="00744A22" w:rsidP="00C709F2">
                <w:pPr>
                  <w:contextualSpacing/>
                  <w:rPr>
                    <w:rFonts w:eastAsia="Calibri" w:cs="Calibri"/>
                    <w:sz w:val="22"/>
                    <w:szCs w:val="22"/>
                    <w:lang w:eastAsia="en-US"/>
                  </w:rPr>
                </w:pPr>
                <w:r w:rsidRPr="00C57AC2">
                  <w:rPr>
                    <w:rFonts w:eastAsia="Calibri" w:cs="Calibri"/>
                    <w:sz w:val="22"/>
                    <w:szCs w:val="22"/>
                    <w:lang w:eastAsia="en-US"/>
                  </w:rPr>
                  <w:t>AO4</w:t>
                </w:r>
              </w:p>
            </w:tc>
            <w:tc>
              <w:tcPr>
                <w:tcW w:w="1066" w:type="dxa"/>
              </w:tcPr>
              <w:p w14:paraId="1DB64ECE" w14:textId="36F23D04" w:rsidR="00744A22" w:rsidRPr="00C57AC2" w:rsidRDefault="00744A22" w:rsidP="00F6104D">
                <w:pPr>
                  <w:contextualSpacing/>
                  <w:jc w:val="center"/>
                  <w:rPr>
                    <w:rFonts w:eastAsia="Calibri" w:cs="Calibri"/>
                    <w:sz w:val="22"/>
                    <w:szCs w:val="22"/>
                    <w:lang w:eastAsia="en-US"/>
                  </w:rPr>
                </w:pPr>
                <w:r>
                  <w:rPr>
                    <w:rFonts w:eastAsia="Calibri" w:cs="Calibri"/>
                    <w:sz w:val="22"/>
                    <w:szCs w:val="22"/>
                    <w:lang w:eastAsia="en-US"/>
                  </w:rPr>
                  <w:t>AO4</w:t>
                </w:r>
              </w:p>
            </w:tc>
            <w:tc>
              <w:tcPr>
                <w:tcW w:w="996" w:type="dxa"/>
              </w:tcPr>
              <w:p w14:paraId="28601ADF" w14:textId="2117C5B9" w:rsidR="00744A22" w:rsidRPr="00C57AC2" w:rsidRDefault="00744A22" w:rsidP="00F6104D">
                <w:pPr>
                  <w:contextualSpacing/>
                  <w:jc w:val="center"/>
                  <w:rPr>
                    <w:rFonts w:eastAsia="Calibri" w:cs="Calibri"/>
                    <w:sz w:val="22"/>
                    <w:szCs w:val="22"/>
                    <w:lang w:eastAsia="en-US"/>
                  </w:rPr>
                </w:pPr>
                <w:r>
                  <w:rPr>
                    <w:rFonts w:eastAsia="Calibri" w:cs="Calibri"/>
                    <w:sz w:val="22"/>
                    <w:szCs w:val="22"/>
                    <w:lang w:eastAsia="en-US"/>
                  </w:rPr>
                  <w:t>AO4</w:t>
                </w:r>
              </w:p>
            </w:tc>
            <w:tc>
              <w:tcPr>
                <w:tcW w:w="1055" w:type="dxa"/>
              </w:tcPr>
              <w:p w14:paraId="33D6A5A6" w14:textId="4D96AC62" w:rsidR="00744A22" w:rsidRPr="00C57AC2" w:rsidRDefault="00744A22" w:rsidP="00C709F2">
                <w:pPr>
                  <w:contextualSpacing/>
                  <w:rPr>
                    <w:rFonts w:eastAsia="Calibri" w:cs="Calibri"/>
                    <w:sz w:val="22"/>
                    <w:szCs w:val="22"/>
                    <w:lang w:eastAsia="en-US"/>
                  </w:rPr>
                </w:pPr>
              </w:p>
            </w:tc>
          </w:tr>
          <w:tr w:rsidR="007A22A4" w:rsidRPr="00C57AC2" w14:paraId="76EC56BD" w14:textId="77777777" w:rsidTr="00F9663A">
            <w:trPr>
              <w:jc w:val="center"/>
            </w:trPr>
            <w:tc>
              <w:tcPr>
                <w:tcW w:w="1980" w:type="dxa"/>
                <w:gridSpan w:val="3"/>
              </w:tcPr>
              <w:p w14:paraId="55CA327C" w14:textId="45A85B23" w:rsidR="00744A22" w:rsidRPr="00C57AC2" w:rsidRDefault="00744A22" w:rsidP="00F9663A">
                <w:pPr>
                  <w:contextualSpacing/>
                  <w:rPr>
                    <w:rFonts w:eastAsia="Calibri" w:cs="Calibri"/>
                    <w:sz w:val="22"/>
                    <w:szCs w:val="22"/>
                    <w:lang w:eastAsia="en-US"/>
                  </w:rPr>
                </w:pPr>
                <w:r w:rsidRPr="00C57AC2">
                  <w:rPr>
                    <w:rFonts w:eastAsia="Calibri" w:cs="Calibri"/>
                    <w:sz w:val="22"/>
                    <w:szCs w:val="22"/>
                    <w:lang w:eastAsia="en-US"/>
                  </w:rPr>
                  <w:t>Assessment 1</w:t>
                </w:r>
                <w:r w:rsidRPr="00F9663A">
                  <w:rPr>
                    <w:rFonts w:eastAsia="Calibri" w:cs="Calibri"/>
                    <w:sz w:val="22"/>
                    <w:szCs w:val="22"/>
                    <w:lang w:eastAsia="en-US"/>
                  </w:rPr>
                  <w:t xml:space="preserve">: </w:t>
                </w:r>
                <w:r w:rsidR="00F9663A">
                  <w:rPr>
                    <w:rFonts w:eastAsia="Calibri" w:cs="Calibri"/>
                    <w:sz w:val="22"/>
                    <w:szCs w:val="22"/>
                    <w:lang w:eastAsia="en-US"/>
                  </w:rPr>
                  <w:t xml:space="preserve">Physiological factors affecting performance. </w:t>
                </w:r>
                <w:r w:rsidR="00F9663A" w:rsidRPr="00F9663A">
                  <w:rPr>
                    <w:rFonts w:eastAsia="Calibri" w:cs="Calibri"/>
                    <w:iCs/>
                    <w:sz w:val="22"/>
                    <w:szCs w:val="22"/>
                    <w:lang w:eastAsia="en-US"/>
                  </w:rPr>
                  <w:t>3</w:t>
                </w:r>
                <w:r w:rsidR="00F9663A">
                  <w:rPr>
                    <w:rFonts w:eastAsia="Calibri" w:cs="Calibri"/>
                    <w:i/>
                    <w:iCs/>
                    <w:sz w:val="22"/>
                    <w:szCs w:val="22"/>
                    <w:lang w:eastAsia="en-US"/>
                  </w:rPr>
                  <w:t xml:space="preserve"> </w:t>
                </w:r>
                <w:r w:rsidR="00F9663A">
                  <w:rPr>
                    <w:rFonts w:eastAsia="Calibri" w:cs="Calibri"/>
                    <w:iCs/>
                    <w:sz w:val="22"/>
                    <w:szCs w:val="22"/>
                    <w:lang w:eastAsia="en-US"/>
                  </w:rPr>
                  <w:t xml:space="preserve">controlled assessments. Taken weeks starting 26/4/21, 7/5/21 &amp; 21/5/21 respectively. </w:t>
                </w:r>
              </w:p>
            </w:tc>
            <w:tc>
              <w:tcPr>
                <w:tcW w:w="839" w:type="dxa"/>
              </w:tcPr>
              <w:p w14:paraId="2B44A350" w14:textId="77777777" w:rsidR="00F9663A" w:rsidRDefault="00F9663A" w:rsidP="00F9663A">
                <w:pPr>
                  <w:contextualSpacing/>
                  <w:jc w:val="center"/>
                  <w:rPr>
                    <w:rFonts w:eastAsia="Calibri" w:cs="Calibri"/>
                    <w:iCs/>
                    <w:sz w:val="22"/>
                    <w:szCs w:val="22"/>
                    <w:lang w:eastAsia="en-US"/>
                  </w:rPr>
                </w:pPr>
                <w:r>
                  <w:rPr>
                    <w:rFonts w:eastAsia="Calibri" w:cs="Calibri"/>
                    <w:iCs/>
                    <w:sz w:val="22"/>
                    <w:szCs w:val="22"/>
                    <w:lang w:eastAsia="en-US"/>
                  </w:rPr>
                  <w:t>Exam questions.</w:t>
                </w:r>
              </w:p>
              <w:p w14:paraId="48FFAED7" w14:textId="65A2316E" w:rsidR="00744A22" w:rsidRPr="006A77D4" w:rsidRDefault="00F9663A" w:rsidP="00F9663A">
                <w:pPr>
                  <w:contextualSpacing/>
                  <w:jc w:val="center"/>
                  <w:rPr>
                    <w:rFonts w:eastAsia="Calibri" w:cs="Calibri"/>
                    <w:i/>
                    <w:iCs/>
                    <w:sz w:val="22"/>
                    <w:szCs w:val="22"/>
                    <w:lang w:eastAsia="en-US"/>
                  </w:rPr>
                </w:pPr>
                <w:r>
                  <w:rPr>
                    <w:rFonts w:eastAsia="Calibri" w:cs="Calibri"/>
                    <w:iCs/>
                    <w:sz w:val="22"/>
                    <w:szCs w:val="22"/>
                    <w:lang w:eastAsia="en-US"/>
                  </w:rPr>
                  <w:t>Closed book.</w:t>
                </w:r>
              </w:p>
            </w:tc>
            <w:tc>
              <w:tcPr>
                <w:tcW w:w="714" w:type="dxa"/>
              </w:tcPr>
              <w:p w14:paraId="13E3483F" w14:textId="38C8AFC1"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611" w:type="dxa"/>
              </w:tcPr>
              <w:p w14:paraId="11576012" w14:textId="060B5B34"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611" w:type="dxa"/>
              </w:tcPr>
              <w:p w14:paraId="600D5B71" w14:textId="7CB6966E"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601" w:type="dxa"/>
              </w:tcPr>
              <w:p w14:paraId="7B79F422" w14:textId="5FBE36D7"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N</w:t>
                </w:r>
              </w:p>
            </w:tc>
            <w:tc>
              <w:tcPr>
                <w:tcW w:w="933" w:type="dxa"/>
              </w:tcPr>
              <w:p w14:paraId="1097C6BF" w14:textId="1D0E6B7C" w:rsidR="00744A22" w:rsidRPr="00F9663A" w:rsidRDefault="00744A22" w:rsidP="00F9663A">
                <w:pPr>
                  <w:contextualSpacing/>
                  <w:jc w:val="center"/>
                  <w:rPr>
                    <w:rFonts w:eastAsia="Calibri" w:cs="Calibri"/>
                    <w:b/>
                    <w:sz w:val="28"/>
                    <w:szCs w:val="28"/>
                    <w:lang w:eastAsia="en-US"/>
                  </w:rPr>
                </w:pPr>
              </w:p>
            </w:tc>
            <w:tc>
              <w:tcPr>
                <w:tcW w:w="611" w:type="dxa"/>
              </w:tcPr>
              <w:p w14:paraId="29B053BF" w14:textId="11EBC5C2" w:rsidR="00744A22" w:rsidRPr="00F9663A" w:rsidRDefault="00744A22" w:rsidP="00F9663A">
                <w:pPr>
                  <w:contextualSpacing/>
                  <w:jc w:val="center"/>
                  <w:rPr>
                    <w:rFonts w:eastAsia="Calibri" w:cs="Calibri"/>
                    <w:b/>
                    <w:sz w:val="28"/>
                    <w:szCs w:val="28"/>
                    <w:lang w:eastAsia="en-US"/>
                  </w:rPr>
                </w:pPr>
              </w:p>
            </w:tc>
            <w:tc>
              <w:tcPr>
                <w:tcW w:w="614" w:type="dxa"/>
              </w:tcPr>
              <w:p w14:paraId="6C898F5D" w14:textId="076A3E7C" w:rsidR="00744A22" w:rsidRPr="00F9663A" w:rsidRDefault="00744A22" w:rsidP="00F9663A">
                <w:pPr>
                  <w:contextualSpacing/>
                  <w:jc w:val="center"/>
                  <w:rPr>
                    <w:rFonts w:eastAsia="Calibri" w:cs="Calibri"/>
                    <w:b/>
                    <w:sz w:val="28"/>
                    <w:szCs w:val="28"/>
                    <w:lang w:eastAsia="en-US"/>
                  </w:rPr>
                </w:pPr>
              </w:p>
            </w:tc>
            <w:tc>
              <w:tcPr>
                <w:tcW w:w="611" w:type="dxa"/>
              </w:tcPr>
              <w:p w14:paraId="744DDFD6" w14:textId="5C175D7C" w:rsidR="00744A22" w:rsidRPr="00F9663A" w:rsidRDefault="00744A22" w:rsidP="00F9663A">
                <w:pPr>
                  <w:contextualSpacing/>
                  <w:jc w:val="center"/>
                  <w:rPr>
                    <w:rFonts w:eastAsia="Calibri" w:cs="Calibri"/>
                    <w:b/>
                    <w:sz w:val="28"/>
                    <w:szCs w:val="28"/>
                    <w:lang w:eastAsia="en-US"/>
                  </w:rPr>
                </w:pPr>
              </w:p>
            </w:tc>
            <w:tc>
              <w:tcPr>
                <w:tcW w:w="611" w:type="dxa"/>
              </w:tcPr>
              <w:p w14:paraId="6A911B16" w14:textId="1500D5D1" w:rsidR="00744A22" w:rsidRPr="00F9663A" w:rsidRDefault="00744A22" w:rsidP="00F9663A">
                <w:pPr>
                  <w:contextualSpacing/>
                  <w:jc w:val="center"/>
                  <w:rPr>
                    <w:rFonts w:eastAsia="Calibri" w:cs="Calibri"/>
                    <w:b/>
                    <w:sz w:val="28"/>
                    <w:szCs w:val="28"/>
                    <w:lang w:eastAsia="en-US"/>
                  </w:rPr>
                </w:pPr>
              </w:p>
            </w:tc>
            <w:tc>
              <w:tcPr>
                <w:tcW w:w="611" w:type="dxa"/>
              </w:tcPr>
              <w:p w14:paraId="5BC90F0E" w14:textId="283BB0F8" w:rsidR="00744A22" w:rsidRPr="00F9663A" w:rsidRDefault="00744A22" w:rsidP="00F9663A">
                <w:pPr>
                  <w:contextualSpacing/>
                  <w:jc w:val="center"/>
                  <w:rPr>
                    <w:rFonts w:eastAsia="Calibri" w:cs="Calibri"/>
                    <w:b/>
                    <w:sz w:val="28"/>
                    <w:szCs w:val="28"/>
                    <w:lang w:eastAsia="en-US"/>
                  </w:rPr>
                </w:pPr>
              </w:p>
            </w:tc>
            <w:tc>
              <w:tcPr>
                <w:tcW w:w="611" w:type="dxa"/>
              </w:tcPr>
              <w:p w14:paraId="4B5373C9" w14:textId="158B9E11" w:rsidR="00744A22" w:rsidRPr="00F9663A" w:rsidRDefault="00744A22" w:rsidP="00F9663A">
                <w:pPr>
                  <w:contextualSpacing/>
                  <w:jc w:val="center"/>
                  <w:rPr>
                    <w:rFonts w:eastAsia="Calibri" w:cs="Calibri"/>
                    <w:b/>
                    <w:sz w:val="28"/>
                    <w:szCs w:val="28"/>
                    <w:lang w:eastAsia="en-US"/>
                  </w:rPr>
                </w:pPr>
              </w:p>
            </w:tc>
            <w:tc>
              <w:tcPr>
                <w:tcW w:w="614" w:type="dxa"/>
              </w:tcPr>
              <w:p w14:paraId="5B8DCED8" w14:textId="5268B243" w:rsidR="00744A22" w:rsidRPr="00F9663A" w:rsidRDefault="00744A22" w:rsidP="00F9663A">
                <w:pPr>
                  <w:contextualSpacing/>
                  <w:jc w:val="center"/>
                  <w:rPr>
                    <w:rFonts w:eastAsia="Calibri" w:cs="Calibri"/>
                    <w:b/>
                    <w:sz w:val="28"/>
                    <w:szCs w:val="28"/>
                    <w:lang w:eastAsia="en-US"/>
                  </w:rPr>
                </w:pPr>
              </w:p>
            </w:tc>
            <w:tc>
              <w:tcPr>
                <w:tcW w:w="1066" w:type="dxa"/>
              </w:tcPr>
              <w:p w14:paraId="31C80603" w14:textId="77777777" w:rsidR="00744A22" w:rsidRPr="00F9663A" w:rsidRDefault="00744A22" w:rsidP="00F9663A">
                <w:pPr>
                  <w:contextualSpacing/>
                  <w:jc w:val="center"/>
                  <w:rPr>
                    <w:rFonts w:eastAsia="Calibri" w:cs="Calibri"/>
                    <w:b/>
                    <w:i/>
                    <w:iCs/>
                    <w:sz w:val="28"/>
                    <w:szCs w:val="28"/>
                    <w:lang w:eastAsia="en-US"/>
                  </w:rPr>
                </w:pPr>
              </w:p>
            </w:tc>
            <w:tc>
              <w:tcPr>
                <w:tcW w:w="996" w:type="dxa"/>
              </w:tcPr>
              <w:p w14:paraId="1F39D27D" w14:textId="77777777" w:rsidR="00744A22" w:rsidRPr="00F9663A" w:rsidRDefault="00744A22" w:rsidP="00F9663A">
                <w:pPr>
                  <w:contextualSpacing/>
                  <w:jc w:val="center"/>
                  <w:rPr>
                    <w:rFonts w:eastAsia="Calibri" w:cs="Calibri"/>
                    <w:b/>
                    <w:i/>
                    <w:iCs/>
                    <w:sz w:val="28"/>
                    <w:szCs w:val="28"/>
                    <w:lang w:eastAsia="en-US"/>
                  </w:rPr>
                </w:pPr>
              </w:p>
            </w:tc>
            <w:tc>
              <w:tcPr>
                <w:tcW w:w="1055" w:type="dxa"/>
              </w:tcPr>
              <w:p w14:paraId="6A4512BA" w14:textId="26BD388D" w:rsidR="00744A22" w:rsidRPr="00F9663A" w:rsidRDefault="00F9663A" w:rsidP="00F9663A">
                <w:pPr>
                  <w:contextualSpacing/>
                  <w:jc w:val="center"/>
                  <w:rPr>
                    <w:rFonts w:eastAsia="Calibri" w:cs="Calibri"/>
                    <w:b/>
                    <w:iCs/>
                    <w:sz w:val="32"/>
                    <w:szCs w:val="32"/>
                    <w:lang w:eastAsia="en-US"/>
                  </w:rPr>
                </w:pPr>
                <w:r>
                  <w:rPr>
                    <w:rFonts w:eastAsia="Calibri" w:cs="Calibri"/>
                    <w:b/>
                    <w:iCs/>
                    <w:sz w:val="32"/>
                    <w:szCs w:val="32"/>
                    <w:lang w:eastAsia="en-US"/>
                  </w:rPr>
                  <w:t>H</w:t>
                </w:r>
              </w:p>
            </w:tc>
          </w:tr>
          <w:tr w:rsidR="007A22A4" w:rsidRPr="00C57AC2" w14:paraId="2CDF9965" w14:textId="77777777" w:rsidTr="00F9663A">
            <w:trPr>
              <w:jc w:val="center"/>
            </w:trPr>
            <w:tc>
              <w:tcPr>
                <w:tcW w:w="1980" w:type="dxa"/>
                <w:gridSpan w:val="3"/>
              </w:tcPr>
              <w:p w14:paraId="63C88373" w14:textId="484BCEFC" w:rsidR="00744A22" w:rsidRPr="00C57AC2" w:rsidRDefault="00744A22" w:rsidP="00F9663A">
                <w:pPr>
                  <w:contextualSpacing/>
                  <w:rPr>
                    <w:rFonts w:eastAsia="Calibri" w:cs="Calibri"/>
                    <w:sz w:val="22"/>
                    <w:szCs w:val="22"/>
                    <w:lang w:eastAsia="en-US"/>
                  </w:rPr>
                </w:pPr>
                <w:r w:rsidRPr="00C57AC2">
                  <w:rPr>
                    <w:rFonts w:eastAsia="Calibri" w:cs="Calibri"/>
                    <w:sz w:val="22"/>
                    <w:szCs w:val="22"/>
                    <w:lang w:eastAsia="en-US"/>
                  </w:rPr>
                  <w:t>Assessment 2</w:t>
                </w:r>
                <w:r>
                  <w:rPr>
                    <w:rFonts w:eastAsia="Calibri" w:cs="Calibri"/>
                    <w:sz w:val="22"/>
                    <w:szCs w:val="22"/>
                    <w:lang w:eastAsia="en-US"/>
                  </w:rPr>
                  <w:t xml:space="preserve">: </w:t>
                </w:r>
                <w:r w:rsidR="00F9663A">
                  <w:rPr>
                    <w:rFonts w:eastAsia="Calibri" w:cs="Calibri"/>
                    <w:iCs/>
                    <w:sz w:val="22"/>
                    <w:szCs w:val="22"/>
                    <w:lang w:eastAsia="en-US"/>
                  </w:rPr>
                  <w:t xml:space="preserve">Psychological factors affecting performance. 2 controlled assessments. Taken weeks starting </w:t>
                </w:r>
                <w:r w:rsidR="00657188">
                  <w:rPr>
                    <w:rFonts w:eastAsia="Calibri" w:cs="Calibri"/>
                    <w:iCs/>
                    <w:sz w:val="22"/>
                    <w:szCs w:val="22"/>
                    <w:lang w:eastAsia="en-US"/>
                  </w:rPr>
                  <w:t>26/4/21 &amp; 24/5/21</w:t>
                </w:r>
                <w:r w:rsidR="00F9663A">
                  <w:rPr>
                    <w:rFonts w:eastAsia="Calibri" w:cs="Calibri"/>
                    <w:iCs/>
                    <w:sz w:val="22"/>
                    <w:szCs w:val="22"/>
                    <w:lang w:eastAsia="en-US"/>
                  </w:rPr>
                  <w:t xml:space="preserve"> respectively.</w:t>
                </w:r>
              </w:p>
            </w:tc>
            <w:tc>
              <w:tcPr>
                <w:tcW w:w="839" w:type="dxa"/>
              </w:tcPr>
              <w:p w14:paraId="7BE9C5D4" w14:textId="77777777" w:rsidR="007A22A4" w:rsidRDefault="007A22A4" w:rsidP="007A22A4">
                <w:pPr>
                  <w:contextualSpacing/>
                  <w:jc w:val="center"/>
                  <w:rPr>
                    <w:rFonts w:eastAsia="Calibri" w:cs="Calibri"/>
                    <w:iCs/>
                    <w:sz w:val="22"/>
                    <w:szCs w:val="22"/>
                    <w:lang w:eastAsia="en-US"/>
                  </w:rPr>
                </w:pPr>
                <w:r>
                  <w:rPr>
                    <w:rFonts w:eastAsia="Calibri" w:cs="Calibri"/>
                    <w:iCs/>
                    <w:sz w:val="22"/>
                    <w:szCs w:val="22"/>
                    <w:lang w:eastAsia="en-US"/>
                  </w:rPr>
                  <w:t>Exam questions.</w:t>
                </w:r>
              </w:p>
              <w:p w14:paraId="1E67B71C" w14:textId="5257461C" w:rsidR="00744A22" w:rsidRPr="00C57AC2" w:rsidRDefault="007A22A4" w:rsidP="007A22A4">
                <w:pPr>
                  <w:contextualSpacing/>
                  <w:jc w:val="center"/>
                  <w:rPr>
                    <w:rFonts w:eastAsia="Calibri" w:cs="Calibri"/>
                    <w:sz w:val="22"/>
                    <w:szCs w:val="22"/>
                    <w:lang w:eastAsia="en-US"/>
                  </w:rPr>
                </w:pPr>
                <w:r>
                  <w:rPr>
                    <w:rFonts w:eastAsia="Calibri" w:cs="Calibri"/>
                    <w:iCs/>
                    <w:sz w:val="22"/>
                    <w:szCs w:val="22"/>
                    <w:lang w:eastAsia="en-US"/>
                  </w:rPr>
                  <w:t>Closed book.</w:t>
                </w:r>
              </w:p>
            </w:tc>
            <w:tc>
              <w:tcPr>
                <w:tcW w:w="714" w:type="dxa"/>
              </w:tcPr>
              <w:p w14:paraId="0BE868F8"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6E0FA39E"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6904E712" w14:textId="77777777" w:rsidR="00744A22" w:rsidRPr="00F9663A" w:rsidRDefault="00744A22" w:rsidP="00F9663A">
                <w:pPr>
                  <w:contextualSpacing/>
                  <w:jc w:val="center"/>
                  <w:rPr>
                    <w:rFonts w:eastAsia="Calibri" w:cs="Calibri"/>
                    <w:b/>
                    <w:sz w:val="28"/>
                    <w:szCs w:val="28"/>
                    <w:lang w:eastAsia="en-US"/>
                  </w:rPr>
                </w:pPr>
              </w:p>
            </w:tc>
            <w:tc>
              <w:tcPr>
                <w:tcW w:w="601" w:type="dxa"/>
              </w:tcPr>
              <w:p w14:paraId="7C219559" w14:textId="77777777" w:rsidR="00744A22" w:rsidRPr="00F9663A" w:rsidRDefault="00744A22" w:rsidP="00F9663A">
                <w:pPr>
                  <w:contextualSpacing/>
                  <w:jc w:val="center"/>
                  <w:rPr>
                    <w:rFonts w:eastAsia="Calibri" w:cs="Calibri"/>
                    <w:b/>
                    <w:sz w:val="28"/>
                    <w:szCs w:val="28"/>
                    <w:lang w:eastAsia="en-US"/>
                  </w:rPr>
                </w:pPr>
              </w:p>
            </w:tc>
            <w:tc>
              <w:tcPr>
                <w:tcW w:w="933" w:type="dxa"/>
              </w:tcPr>
              <w:p w14:paraId="2F6B622E" w14:textId="1F4AC022"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611" w:type="dxa"/>
              </w:tcPr>
              <w:p w14:paraId="45A25973" w14:textId="70F1671F"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614" w:type="dxa"/>
              </w:tcPr>
              <w:p w14:paraId="004E6959" w14:textId="0351D831"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611" w:type="dxa"/>
              </w:tcPr>
              <w:p w14:paraId="5B2C2344" w14:textId="0055B31C"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N</w:t>
                </w:r>
              </w:p>
            </w:tc>
            <w:tc>
              <w:tcPr>
                <w:tcW w:w="611" w:type="dxa"/>
              </w:tcPr>
              <w:p w14:paraId="4751E0CA"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2B297BA0"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71788595" w14:textId="77777777" w:rsidR="00744A22" w:rsidRPr="00F9663A" w:rsidRDefault="00744A22" w:rsidP="00F9663A">
                <w:pPr>
                  <w:contextualSpacing/>
                  <w:jc w:val="center"/>
                  <w:rPr>
                    <w:rFonts w:eastAsia="Calibri" w:cs="Calibri"/>
                    <w:b/>
                    <w:sz w:val="28"/>
                    <w:szCs w:val="28"/>
                    <w:lang w:eastAsia="en-US"/>
                  </w:rPr>
                </w:pPr>
              </w:p>
            </w:tc>
            <w:tc>
              <w:tcPr>
                <w:tcW w:w="614" w:type="dxa"/>
              </w:tcPr>
              <w:p w14:paraId="37A9AAE0" w14:textId="77777777" w:rsidR="00744A22" w:rsidRPr="00F9663A" w:rsidRDefault="00744A22" w:rsidP="00F9663A">
                <w:pPr>
                  <w:contextualSpacing/>
                  <w:jc w:val="center"/>
                  <w:rPr>
                    <w:rFonts w:eastAsia="Calibri" w:cs="Calibri"/>
                    <w:b/>
                    <w:sz w:val="28"/>
                    <w:szCs w:val="28"/>
                    <w:lang w:eastAsia="en-US"/>
                  </w:rPr>
                </w:pPr>
              </w:p>
            </w:tc>
            <w:tc>
              <w:tcPr>
                <w:tcW w:w="1066" w:type="dxa"/>
              </w:tcPr>
              <w:p w14:paraId="1E0C5983" w14:textId="77777777" w:rsidR="00744A22" w:rsidRPr="00F9663A" w:rsidRDefault="00744A22" w:rsidP="00F9663A">
                <w:pPr>
                  <w:contextualSpacing/>
                  <w:jc w:val="center"/>
                  <w:rPr>
                    <w:rFonts w:eastAsia="Calibri" w:cs="Calibri"/>
                    <w:b/>
                    <w:sz w:val="28"/>
                    <w:szCs w:val="28"/>
                    <w:lang w:eastAsia="en-US"/>
                  </w:rPr>
                </w:pPr>
              </w:p>
            </w:tc>
            <w:tc>
              <w:tcPr>
                <w:tcW w:w="996" w:type="dxa"/>
              </w:tcPr>
              <w:p w14:paraId="221742AD" w14:textId="77777777" w:rsidR="00744A22" w:rsidRPr="00F9663A" w:rsidRDefault="00744A22" w:rsidP="00F9663A">
                <w:pPr>
                  <w:contextualSpacing/>
                  <w:jc w:val="center"/>
                  <w:rPr>
                    <w:rFonts w:eastAsia="Calibri" w:cs="Calibri"/>
                    <w:b/>
                    <w:sz w:val="28"/>
                    <w:szCs w:val="28"/>
                    <w:lang w:eastAsia="en-US"/>
                  </w:rPr>
                </w:pPr>
              </w:p>
            </w:tc>
            <w:tc>
              <w:tcPr>
                <w:tcW w:w="1055" w:type="dxa"/>
              </w:tcPr>
              <w:p w14:paraId="030D360F" w14:textId="6E90C26B" w:rsidR="00744A22" w:rsidRPr="00F9663A" w:rsidRDefault="00F9663A" w:rsidP="00F9663A">
                <w:pPr>
                  <w:contextualSpacing/>
                  <w:jc w:val="center"/>
                  <w:rPr>
                    <w:rFonts w:eastAsia="Calibri" w:cs="Calibri"/>
                    <w:b/>
                    <w:sz w:val="32"/>
                    <w:szCs w:val="32"/>
                    <w:lang w:eastAsia="en-US"/>
                  </w:rPr>
                </w:pPr>
                <w:r>
                  <w:rPr>
                    <w:rFonts w:eastAsia="Calibri" w:cs="Calibri"/>
                    <w:b/>
                    <w:sz w:val="32"/>
                    <w:szCs w:val="32"/>
                    <w:lang w:eastAsia="en-US"/>
                  </w:rPr>
                  <w:t>H</w:t>
                </w:r>
              </w:p>
            </w:tc>
          </w:tr>
          <w:tr w:rsidR="007A22A4" w:rsidRPr="00C57AC2" w14:paraId="13871FC3" w14:textId="77777777" w:rsidTr="00F9663A">
            <w:trPr>
              <w:jc w:val="center"/>
            </w:trPr>
            <w:tc>
              <w:tcPr>
                <w:tcW w:w="1980" w:type="dxa"/>
                <w:gridSpan w:val="3"/>
              </w:tcPr>
              <w:p w14:paraId="190C7729" w14:textId="32AE2B1F" w:rsidR="00744A22" w:rsidRPr="00C57AC2" w:rsidRDefault="00744A22" w:rsidP="00657188">
                <w:pPr>
                  <w:contextualSpacing/>
                  <w:rPr>
                    <w:rFonts w:eastAsia="Calibri" w:cs="Calibri"/>
                    <w:sz w:val="22"/>
                    <w:szCs w:val="22"/>
                    <w:lang w:eastAsia="en-US"/>
                  </w:rPr>
                </w:pPr>
                <w:r w:rsidRPr="00C57AC2">
                  <w:rPr>
                    <w:rFonts w:eastAsia="Calibri" w:cs="Calibri"/>
                    <w:sz w:val="22"/>
                    <w:szCs w:val="22"/>
                    <w:lang w:eastAsia="en-US"/>
                  </w:rPr>
                  <w:t>Assessment 3</w:t>
                </w:r>
                <w:r>
                  <w:rPr>
                    <w:rFonts w:eastAsia="Calibri" w:cs="Calibri"/>
                    <w:sz w:val="22"/>
                    <w:szCs w:val="22"/>
                    <w:lang w:eastAsia="en-US"/>
                  </w:rPr>
                  <w:t xml:space="preserve">: </w:t>
                </w:r>
                <w:r w:rsidR="00657188">
                  <w:rPr>
                    <w:rFonts w:eastAsia="Calibri" w:cs="Calibri"/>
                    <w:iCs/>
                    <w:sz w:val="22"/>
                    <w:szCs w:val="22"/>
                    <w:lang w:eastAsia="en-US"/>
                  </w:rPr>
                  <w:t>S</w:t>
                </w:r>
                <w:r w:rsidR="00F6104D">
                  <w:rPr>
                    <w:rFonts w:eastAsia="Calibri" w:cs="Calibri"/>
                    <w:iCs/>
                    <w:sz w:val="22"/>
                    <w:szCs w:val="22"/>
                    <w:lang w:eastAsia="en-US"/>
                  </w:rPr>
                  <w:t>ocio-cultural issues i</w:t>
                </w:r>
                <w:r w:rsidR="00657188">
                  <w:rPr>
                    <w:rFonts w:eastAsia="Calibri" w:cs="Calibri"/>
                    <w:iCs/>
                    <w:sz w:val="22"/>
                    <w:szCs w:val="22"/>
                    <w:lang w:eastAsia="en-US"/>
                  </w:rPr>
                  <w:t xml:space="preserve">n physical activity and sport. 2 controlled assessments. Taken weeks </w:t>
                </w:r>
                <w:r w:rsidR="00657188">
                  <w:rPr>
                    <w:rFonts w:eastAsia="Calibri" w:cs="Calibri"/>
                    <w:iCs/>
                    <w:sz w:val="22"/>
                    <w:szCs w:val="22"/>
                    <w:lang w:eastAsia="en-US"/>
                  </w:rPr>
                  <w:lastRenderedPageBreak/>
                  <w:t>starting 26/4/21 &amp; 24/5/21 respectively.</w:t>
                </w:r>
              </w:p>
            </w:tc>
            <w:tc>
              <w:tcPr>
                <w:tcW w:w="839" w:type="dxa"/>
              </w:tcPr>
              <w:p w14:paraId="3FAB32E9" w14:textId="77777777" w:rsidR="007A22A4" w:rsidRDefault="007A22A4" w:rsidP="007A22A4">
                <w:pPr>
                  <w:contextualSpacing/>
                  <w:jc w:val="center"/>
                  <w:rPr>
                    <w:rFonts w:eastAsia="Calibri" w:cs="Calibri"/>
                    <w:iCs/>
                    <w:sz w:val="22"/>
                    <w:szCs w:val="22"/>
                    <w:lang w:eastAsia="en-US"/>
                  </w:rPr>
                </w:pPr>
                <w:r>
                  <w:rPr>
                    <w:rFonts w:eastAsia="Calibri" w:cs="Calibri"/>
                    <w:iCs/>
                    <w:sz w:val="22"/>
                    <w:szCs w:val="22"/>
                    <w:lang w:eastAsia="en-US"/>
                  </w:rPr>
                  <w:lastRenderedPageBreak/>
                  <w:t>Exam questions.</w:t>
                </w:r>
              </w:p>
              <w:p w14:paraId="0E44249B" w14:textId="25CCFC46" w:rsidR="00744A22" w:rsidRPr="00C57AC2" w:rsidRDefault="007A22A4" w:rsidP="007A22A4">
                <w:pPr>
                  <w:contextualSpacing/>
                  <w:jc w:val="center"/>
                  <w:rPr>
                    <w:rFonts w:eastAsia="Calibri" w:cs="Calibri"/>
                    <w:sz w:val="22"/>
                    <w:szCs w:val="22"/>
                    <w:lang w:eastAsia="en-US"/>
                  </w:rPr>
                </w:pPr>
                <w:r>
                  <w:rPr>
                    <w:rFonts w:eastAsia="Calibri" w:cs="Calibri"/>
                    <w:iCs/>
                    <w:sz w:val="22"/>
                    <w:szCs w:val="22"/>
                    <w:lang w:eastAsia="en-US"/>
                  </w:rPr>
                  <w:t>Closed book.</w:t>
                </w:r>
              </w:p>
            </w:tc>
            <w:tc>
              <w:tcPr>
                <w:tcW w:w="714" w:type="dxa"/>
              </w:tcPr>
              <w:p w14:paraId="673D1770"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2DB90851"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2E80E318" w14:textId="77777777" w:rsidR="00744A22" w:rsidRPr="00F9663A" w:rsidRDefault="00744A22" w:rsidP="00F9663A">
                <w:pPr>
                  <w:contextualSpacing/>
                  <w:jc w:val="center"/>
                  <w:rPr>
                    <w:rFonts w:eastAsia="Calibri" w:cs="Calibri"/>
                    <w:b/>
                    <w:sz w:val="28"/>
                    <w:szCs w:val="28"/>
                    <w:lang w:eastAsia="en-US"/>
                  </w:rPr>
                </w:pPr>
              </w:p>
            </w:tc>
            <w:tc>
              <w:tcPr>
                <w:tcW w:w="601" w:type="dxa"/>
              </w:tcPr>
              <w:p w14:paraId="2194D721" w14:textId="77777777" w:rsidR="00744A22" w:rsidRPr="00F9663A" w:rsidRDefault="00744A22" w:rsidP="00F9663A">
                <w:pPr>
                  <w:contextualSpacing/>
                  <w:jc w:val="center"/>
                  <w:rPr>
                    <w:rFonts w:eastAsia="Calibri" w:cs="Calibri"/>
                    <w:b/>
                    <w:sz w:val="28"/>
                    <w:szCs w:val="28"/>
                    <w:lang w:eastAsia="en-US"/>
                  </w:rPr>
                </w:pPr>
              </w:p>
            </w:tc>
            <w:tc>
              <w:tcPr>
                <w:tcW w:w="933" w:type="dxa"/>
              </w:tcPr>
              <w:p w14:paraId="660DC46F"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3935C00C" w14:textId="77777777" w:rsidR="00744A22" w:rsidRPr="00F9663A" w:rsidRDefault="00744A22" w:rsidP="00F9663A">
                <w:pPr>
                  <w:contextualSpacing/>
                  <w:jc w:val="center"/>
                  <w:rPr>
                    <w:rFonts w:eastAsia="Calibri" w:cs="Calibri"/>
                    <w:b/>
                    <w:sz w:val="28"/>
                    <w:szCs w:val="28"/>
                    <w:lang w:eastAsia="en-US"/>
                  </w:rPr>
                </w:pPr>
              </w:p>
            </w:tc>
            <w:tc>
              <w:tcPr>
                <w:tcW w:w="614" w:type="dxa"/>
              </w:tcPr>
              <w:p w14:paraId="5E157183"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77B090AB"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4BAAE768" w14:textId="25856D45"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611" w:type="dxa"/>
              </w:tcPr>
              <w:p w14:paraId="767C6136" w14:textId="7B5FE1DB"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611" w:type="dxa"/>
              </w:tcPr>
              <w:p w14:paraId="1CAA4C0E" w14:textId="6D0DFAEE"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614" w:type="dxa"/>
              </w:tcPr>
              <w:p w14:paraId="4C347D3E" w14:textId="4D5ACBA5"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N</w:t>
                </w:r>
              </w:p>
            </w:tc>
            <w:tc>
              <w:tcPr>
                <w:tcW w:w="1066" w:type="dxa"/>
              </w:tcPr>
              <w:p w14:paraId="26284C50" w14:textId="77777777" w:rsidR="00744A22" w:rsidRPr="00F9663A" w:rsidRDefault="00744A22" w:rsidP="00F9663A">
                <w:pPr>
                  <w:contextualSpacing/>
                  <w:jc w:val="center"/>
                  <w:rPr>
                    <w:rFonts w:eastAsia="Calibri" w:cs="Calibri"/>
                    <w:b/>
                    <w:sz w:val="28"/>
                    <w:szCs w:val="28"/>
                    <w:lang w:eastAsia="en-US"/>
                  </w:rPr>
                </w:pPr>
              </w:p>
            </w:tc>
            <w:tc>
              <w:tcPr>
                <w:tcW w:w="996" w:type="dxa"/>
              </w:tcPr>
              <w:p w14:paraId="461F1B05" w14:textId="77777777" w:rsidR="00744A22" w:rsidRPr="00F9663A" w:rsidRDefault="00744A22" w:rsidP="00F9663A">
                <w:pPr>
                  <w:contextualSpacing/>
                  <w:jc w:val="center"/>
                  <w:rPr>
                    <w:rFonts w:eastAsia="Calibri" w:cs="Calibri"/>
                    <w:b/>
                    <w:sz w:val="28"/>
                    <w:szCs w:val="28"/>
                    <w:lang w:eastAsia="en-US"/>
                  </w:rPr>
                </w:pPr>
              </w:p>
            </w:tc>
            <w:tc>
              <w:tcPr>
                <w:tcW w:w="1055" w:type="dxa"/>
              </w:tcPr>
              <w:p w14:paraId="14B58A4B" w14:textId="585AF10C" w:rsidR="00744A22" w:rsidRPr="00F9663A" w:rsidRDefault="00F9663A" w:rsidP="00F9663A">
                <w:pPr>
                  <w:contextualSpacing/>
                  <w:jc w:val="center"/>
                  <w:rPr>
                    <w:rFonts w:eastAsia="Calibri" w:cs="Calibri"/>
                    <w:b/>
                    <w:sz w:val="32"/>
                    <w:szCs w:val="32"/>
                    <w:lang w:eastAsia="en-US"/>
                  </w:rPr>
                </w:pPr>
                <w:r>
                  <w:rPr>
                    <w:rFonts w:eastAsia="Calibri" w:cs="Calibri"/>
                    <w:b/>
                    <w:sz w:val="32"/>
                    <w:szCs w:val="32"/>
                    <w:lang w:eastAsia="en-US"/>
                  </w:rPr>
                  <w:t>H</w:t>
                </w:r>
              </w:p>
            </w:tc>
          </w:tr>
          <w:tr w:rsidR="007A22A4" w:rsidRPr="00C57AC2" w14:paraId="0C275078" w14:textId="77777777" w:rsidTr="00F9663A">
            <w:trPr>
              <w:jc w:val="center"/>
            </w:trPr>
            <w:tc>
              <w:tcPr>
                <w:tcW w:w="1980" w:type="dxa"/>
                <w:gridSpan w:val="3"/>
              </w:tcPr>
              <w:p w14:paraId="41DA3E60" w14:textId="091E526D" w:rsidR="00744A22" w:rsidRPr="00657188" w:rsidRDefault="00657188" w:rsidP="00C709F2">
                <w:pPr>
                  <w:contextualSpacing/>
                  <w:rPr>
                    <w:rFonts w:eastAsia="Calibri" w:cs="Calibri"/>
                    <w:sz w:val="22"/>
                    <w:szCs w:val="22"/>
                    <w:lang w:eastAsia="en-US"/>
                  </w:rPr>
                </w:pPr>
                <w:r>
                  <w:rPr>
                    <w:rFonts w:eastAsia="Calibri" w:cs="Calibri"/>
                    <w:sz w:val="22"/>
                    <w:szCs w:val="22"/>
                    <w:lang w:eastAsia="en-US"/>
                  </w:rPr>
                  <w:t xml:space="preserve">Assessment 4: </w:t>
                </w:r>
                <w:r w:rsidR="00F6104D">
                  <w:rPr>
                    <w:rFonts w:eastAsia="Calibri" w:cs="Calibri"/>
                    <w:sz w:val="22"/>
                    <w:szCs w:val="22"/>
                    <w:lang w:eastAsia="en-US"/>
                  </w:rPr>
                  <w:t xml:space="preserve">NEA: </w:t>
                </w:r>
                <w:r>
                  <w:rPr>
                    <w:rFonts w:eastAsia="Calibri" w:cs="Calibri"/>
                    <w:sz w:val="22"/>
                    <w:szCs w:val="22"/>
                    <w:lang w:eastAsia="en-US"/>
                  </w:rPr>
                  <w:t>Practical performance</w:t>
                </w:r>
              </w:p>
            </w:tc>
            <w:tc>
              <w:tcPr>
                <w:tcW w:w="839" w:type="dxa"/>
              </w:tcPr>
              <w:p w14:paraId="6C97CE1A" w14:textId="360EAE14" w:rsidR="00744A22" w:rsidRPr="00C57AC2" w:rsidRDefault="007A22A4" w:rsidP="007A22A4">
                <w:pPr>
                  <w:contextualSpacing/>
                  <w:jc w:val="center"/>
                  <w:rPr>
                    <w:rFonts w:eastAsia="Calibri" w:cs="Calibri"/>
                    <w:sz w:val="22"/>
                    <w:szCs w:val="22"/>
                    <w:lang w:eastAsia="en-US"/>
                  </w:rPr>
                </w:pPr>
                <w:r>
                  <w:rPr>
                    <w:rFonts w:eastAsia="Calibri" w:cs="Calibri"/>
                    <w:sz w:val="22"/>
                    <w:szCs w:val="22"/>
                    <w:lang w:eastAsia="en-US"/>
                  </w:rPr>
                  <w:t>Practical performance</w:t>
                </w:r>
              </w:p>
            </w:tc>
            <w:tc>
              <w:tcPr>
                <w:tcW w:w="714" w:type="dxa"/>
              </w:tcPr>
              <w:p w14:paraId="16CAA47F"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77156916"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0B6D5FBD" w14:textId="77777777" w:rsidR="00744A22" w:rsidRPr="00F9663A" w:rsidRDefault="00744A22" w:rsidP="00F9663A">
                <w:pPr>
                  <w:contextualSpacing/>
                  <w:jc w:val="center"/>
                  <w:rPr>
                    <w:rFonts w:eastAsia="Calibri" w:cs="Calibri"/>
                    <w:b/>
                    <w:sz w:val="28"/>
                    <w:szCs w:val="28"/>
                    <w:lang w:eastAsia="en-US"/>
                  </w:rPr>
                </w:pPr>
              </w:p>
            </w:tc>
            <w:tc>
              <w:tcPr>
                <w:tcW w:w="601" w:type="dxa"/>
              </w:tcPr>
              <w:p w14:paraId="7DFE9B1D" w14:textId="77777777" w:rsidR="00744A22" w:rsidRPr="00F9663A" w:rsidRDefault="00744A22" w:rsidP="00F9663A">
                <w:pPr>
                  <w:contextualSpacing/>
                  <w:jc w:val="center"/>
                  <w:rPr>
                    <w:rFonts w:eastAsia="Calibri" w:cs="Calibri"/>
                    <w:b/>
                    <w:sz w:val="28"/>
                    <w:szCs w:val="28"/>
                    <w:lang w:eastAsia="en-US"/>
                  </w:rPr>
                </w:pPr>
              </w:p>
            </w:tc>
            <w:tc>
              <w:tcPr>
                <w:tcW w:w="933" w:type="dxa"/>
              </w:tcPr>
              <w:p w14:paraId="2B91B65A"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100D5644" w14:textId="77777777" w:rsidR="00744A22" w:rsidRPr="00F9663A" w:rsidRDefault="00744A22" w:rsidP="00F9663A">
                <w:pPr>
                  <w:contextualSpacing/>
                  <w:jc w:val="center"/>
                  <w:rPr>
                    <w:rFonts w:eastAsia="Calibri" w:cs="Calibri"/>
                    <w:b/>
                    <w:sz w:val="28"/>
                    <w:szCs w:val="28"/>
                    <w:lang w:eastAsia="en-US"/>
                  </w:rPr>
                </w:pPr>
              </w:p>
            </w:tc>
            <w:tc>
              <w:tcPr>
                <w:tcW w:w="614" w:type="dxa"/>
              </w:tcPr>
              <w:p w14:paraId="6AB331B0"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7786159C"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6DF7F85B"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5CFFB078"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5821DDB5" w14:textId="77777777" w:rsidR="00744A22" w:rsidRPr="00F9663A" w:rsidRDefault="00744A22" w:rsidP="00F9663A">
                <w:pPr>
                  <w:contextualSpacing/>
                  <w:jc w:val="center"/>
                  <w:rPr>
                    <w:rFonts w:eastAsia="Calibri" w:cs="Calibri"/>
                    <w:b/>
                    <w:sz w:val="28"/>
                    <w:szCs w:val="28"/>
                    <w:lang w:eastAsia="en-US"/>
                  </w:rPr>
                </w:pPr>
              </w:p>
            </w:tc>
            <w:tc>
              <w:tcPr>
                <w:tcW w:w="614" w:type="dxa"/>
              </w:tcPr>
              <w:p w14:paraId="26435B19" w14:textId="77777777" w:rsidR="00744A22" w:rsidRPr="00F9663A" w:rsidRDefault="00744A22" w:rsidP="00F9663A">
                <w:pPr>
                  <w:contextualSpacing/>
                  <w:jc w:val="center"/>
                  <w:rPr>
                    <w:rFonts w:eastAsia="Calibri" w:cs="Calibri"/>
                    <w:b/>
                    <w:sz w:val="28"/>
                    <w:szCs w:val="28"/>
                    <w:lang w:eastAsia="en-US"/>
                  </w:rPr>
                </w:pPr>
              </w:p>
            </w:tc>
            <w:tc>
              <w:tcPr>
                <w:tcW w:w="1066" w:type="dxa"/>
              </w:tcPr>
              <w:p w14:paraId="7949210A" w14:textId="38FC6012"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996" w:type="dxa"/>
              </w:tcPr>
              <w:p w14:paraId="646B7B7D" w14:textId="77777777" w:rsidR="00744A22" w:rsidRPr="00F9663A" w:rsidRDefault="00744A22" w:rsidP="00F9663A">
                <w:pPr>
                  <w:contextualSpacing/>
                  <w:jc w:val="center"/>
                  <w:rPr>
                    <w:rFonts w:eastAsia="Calibri" w:cs="Calibri"/>
                    <w:b/>
                    <w:sz w:val="28"/>
                    <w:szCs w:val="28"/>
                    <w:lang w:eastAsia="en-US"/>
                  </w:rPr>
                </w:pPr>
              </w:p>
            </w:tc>
            <w:tc>
              <w:tcPr>
                <w:tcW w:w="1055" w:type="dxa"/>
              </w:tcPr>
              <w:p w14:paraId="010A889B" w14:textId="274DE235" w:rsidR="00744A22" w:rsidRPr="00F9663A" w:rsidRDefault="00F9663A" w:rsidP="00F9663A">
                <w:pPr>
                  <w:contextualSpacing/>
                  <w:jc w:val="center"/>
                  <w:rPr>
                    <w:rFonts w:eastAsia="Calibri" w:cs="Calibri"/>
                    <w:b/>
                    <w:sz w:val="32"/>
                    <w:szCs w:val="32"/>
                    <w:lang w:eastAsia="en-US"/>
                  </w:rPr>
                </w:pPr>
                <w:r>
                  <w:rPr>
                    <w:rFonts w:eastAsia="Calibri" w:cs="Calibri"/>
                    <w:b/>
                    <w:sz w:val="32"/>
                    <w:szCs w:val="32"/>
                    <w:lang w:eastAsia="en-US"/>
                  </w:rPr>
                  <w:t>M</w:t>
                </w:r>
              </w:p>
            </w:tc>
          </w:tr>
          <w:tr w:rsidR="007A22A4" w:rsidRPr="00C57AC2" w14:paraId="1CE98D82" w14:textId="77777777" w:rsidTr="00F9663A">
            <w:trPr>
              <w:jc w:val="center"/>
            </w:trPr>
            <w:tc>
              <w:tcPr>
                <w:tcW w:w="1980" w:type="dxa"/>
                <w:gridSpan w:val="3"/>
              </w:tcPr>
              <w:p w14:paraId="5B46BAE0" w14:textId="16630AC7" w:rsidR="00744A22" w:rsidRPr="00657188" w:rsidRDefault="00657188" w:rsidP="00C709F2">
                <w:pPr>
                  <w:contextualSpacing/>
                  <w:rPr>
                    <w:rFonts w:eastAsia="Calibri" w:cs="Calibri"/>
                    <w:iCs/>
                    <w:sz w:val="22"/>
                    <w:szCs w:val="22"/>
                    <w:lang w:eastAsia="en-US"/>
                  </w:rPr>
                </w:pPr>
                <w:r>
                  <w:rPr>
                    <w:rFonts w:eastAsia="Calibri" w:cs="Calibri"/>
                    <w:iCs/>
                    <w:sz w:val="22"/>
                    <w:szCs w:val="22"/>
                    <w:lang w:eastAsia="en-US"/>
                  </w:rPr>
                  <w:t xml:space="preserve">Assessment 5: </w:t>
                </w:r>
                <w:r w:rsidR="00F6104D">
                  <w:rPr>
                    <w:rFonts w:eastAsia="Calibri" w:cs="Calibri"/>
                    <w:iCs/>
                    <w:sz w:val="22"/>
                    <w:szCs w:val="22"/>
                    <w:lang w:eastAsia="en-US"/>
                  </w:rPr>
                  <w:t xml:space="preserve">NEA: </w:t>
                </w:r>
                <w:r>
                  <w:rPr>
                    <w:rFonts w:eastAsia="Calibri" w:cs="Calibri"/>
                    <w:iCs/>
                    <w:sz w:val="22"/>
                    <w:szCs w:val="22"/>
                    <w:lang w:eastAsia="en-US"/>
                  </w:rPr>
                  <w:t>EAPI</w:t>
                </w:r>
              </w:p>
            </w:tc>
            <w:tc>
              <w:tcPr>
                <w:tcW w:w="839" w:type="dxa"/>
              </w:tcPr>
              <w:p w14:paraId="437BF9F4" w14:textId="4A25BE35" w:rsidR="00744A22" w:rsidRPr="00C57AC2" w:rsidRDefault="007A22A4" w:rsidP="007A22A4">
                <w:pPr>
                  <w:contextualSpacing/>
                  <w:jc w:val="center"/>
                  <w:rPr>
                    <w:rFonts w:eastAsia="Calibri" w:cs="Calibri"/>
                    <w:sz w:val="22"/>
                    <w:szCs w:val="22"/>
                    <w:lang w:eastAsia="en-US"/>
                  </w:rPr>
                </w:pPr>
                <w:r>
                  <w:rPr>
                    <w:rFonts w:eastAsia="Calibri" w:cs="Calibri"/>
                    <w:sz w:val="22"/>
                    <w:szCs w:val="22"/>
                    <w:lang w:eastAsia="en-US"/>
                  </w:rPr>
                  <w:t>Oral analysis</w:t>
                </w:r>
              </w:p>
            </w:tc>
            <w:tc>
              <w:tcPr>
                <w:tcW w:w="714" w:type="dxa"/>
              </w:tcPr>
              <w:p w14:paraId="0630EE3F"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1E3089E1"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47264FE9" w14:textId="77777777" w:rsidR="00744A22" w:rsidRPr="00F9663A" w:rsidRDefault="00744A22" w:rsidP="00F9663A">
                <w:pPr>
                  <w:contextualSpacing/>
                  <w:jc w:val="center"/>
                  <w:rPr>
                    <w:rFonts w:eastAsia="Calibri" w:cs="Calibri"/>
                    <w:b/>
                    <w:sz w:val="28"/>
                    <w:szCs w:val="28"/>
                    <w:lang w:eastAsia="en-US"/>
                  </w:rPr>
                </w:pPr>
              </w:p>
            </w:tc>
            <w:tc>
              <w:tcPr>
                <w:tcW w:w="601" w:type="dxa"/>
              </w:tcPr>
              <w:p w14:paraId="23D468F3" w14:textId="77777777" w:rsidR="00744A22" w:rsidRPr="00F9663A" w:rsidRDefault="00744A22" w:rsidP="00F9663A">
                <w:pPr>
                  <w:contextualSpacing/>
                  <w:jc w:val="center"/>
                  <w:rPr>
                    <w:rFonts w:eastAsia="Calibri" w:cs="Calibri"/>
                    <w:b/>
                    <w:sz w:val="28"/>
                    <w:szCs w:val="28"/>
                    <w:lang w:eastAsia="en-US"/>
                  </w:rPr>
                </w:pPr>
              </w:p>
            </w:tc>
            <w:tc>
              <w:tcPr>
                <w:tcW w:w="933" w:type="dxa"/>
              </w:tcPr>
              <w:p w14:paraId="26CAFACF"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5404AA72" w14:textId="77777777" w:rsidR="00744A22" w:rsidRPr="00F9663A" w:rsidRDefault="00744A22" w:rsidP="00F9663A">
                <w:pPr>
                  <w:contextualSpacing/>
                  <w:jc w:val="center"/>
                  <w:rPr>
                    <w:rFonts w:eastAsia="Calibri" w:cs="Calibri"/>
                    <w:b/>
                    <w:sz w:val="28"/>
                    <w:szCs w:val="28"/>
                    <w:lang w:eastAsia="en-US"/>
                  </w:rPr>
                </w:pPr>
              </w:p>
            </w:tc>
            <w:tc>
              <w:tcPr>
                <w:tcW w:w="614" w:type="dxa"/>
              </w:tcPr>
              <w:p w14:paraId="520BA9AF"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24798959"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6596EEF3"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6A59D563" w14:textId="77777777" w:rsidR="00744A22" w:rsidRPr="00F9663A" w:rsidRDefault="00744A22" w:rsidP="00F9663A">
                <w:pPr>
                  <w:contextualSpacing/>
                  <w:jc w:val="center"/>
                  <w:rPr>
                    <w:rFonts w:eastAsia="Calibri" w:cs="Calibri"/>
                    <w:b/>
                    <w:sz w:val="28"/>
                    <w:szCs w:val="28"/>
                    <w:lang w:eastAsia="en-US"/>
                  </w:rPr>
                </w:pPr>
              </w:p>
            </w:tc>
            <w:tc>
              <w:tcPr>
                <w:tcW w:w="611" w:type="dxa"/>
              </w:tcPr>
              <w:p w14:paraId="135C3380" w14:textId="77777777" w:rsidR="00744A22" w:rsidRPr="00F9663A" w:rsidRDefault="00744A22" w:rsidP="00F9663A">
                <w:pPr>
                  <w:contextualSpacing/>
                  <w:jc w:val="center"/>
                  <w:rPr>
                    <w:rFonts w:eastAsia="Calibri" w:cs="Calibri"/>
                    <w:b/>
                    <w:sz w:val="28"/>
                    <w:szCs w:val="28"/>
                    <w:lang w:eastAsia="en-US"/>
                  </w:rPr>
                </w:pPr>
              </w:p>
            </w:tc>
            <w:tc>
              <w:tcPr>
                <w:tcW w:w="614" w:type="dxa"/>
              </w:tcPr>
              <w:p w14:paraId="533064A1" w14:textId="77777777" w:rsidR="00744A22" w:rsidRPr="00F9663A" w:rsidRDefault="00744A22" w:rsidP="00F9663A">
                <w:pPr>
                  <w:contextualSpacing/>
                  <w:jc w:val="center"/>
                  <w:rPr>
                    <w:rFonts w:eastAsia="Calibri" w:cs="Calibri"/>
                    <w:b/>
                    <w:sz w:val="28"/>
                    <w:szCs w:val="28"/>
                    <w:lang w:eastAsia="en-US"/>
                  </w:rPr>
                </w:pPr>
              </w:p>
            </w:tc>
            <w:tc>
              <w:tcPr>
                <w:tcW w:w="1066" w:type="dxa"/>
              </w:tcPr>
              <w:p w14:paraId="1B50766A" w14:textId="77777777" w:rsidR="00744A22" w:rsidRPr="00F9663A" w:rsidRDefault="00744A22" w:rsidP="00F9663A">
                <w:pPr>
                  <w:contextualSpacing/>
                  <w:jc w:val="center"/>
                  <w:rPr>
                    <w:rFonts w:eastAsia="Calibri" w:cs="Calibri"/>
                    <w:b/>
                    <w:sz w:val="28"/>
                    <w:szCs w:val="28"/>
                    <w:lang w:eastAsia="en-US"/>
                  </w:rPr>
                </w:pPr>
              </w:p>
            </w:tc>
            <w:tc>
              <w:tcPr>
                <w:tcW w:w="996" w:type="dxa"/>
              </w:tcPr>
              <w:p w14:paraId="7CB60DA4" w14:textId="44FE65B6" w:rsidR="00744A2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1055" w:type="dxa"/>
              </w:tcPr>
              <w:p w14:paraId="029157FF" w14:textId="27E24A1E" w:rsidR="00744A22" w:rsidRPr="00F9663A" w:rsidRDefault="00F9663A" w:rsidP="00F9663A">
                <w:pPr>
                  <w:contextualSpacing/>
                  <w:jc w:val="center"/>
                  <w:rPr>
                    <w:rFonts w:eastAsia="Calibri" w:cs="Calibri"/>
                    <w:b/>
                    <w:sz w:val="32"/>
                    <w:szCs w:val="32"/>
                    <w:lang w:eastAsia="en-US"/>
                  </w:rPr>
                </w:pPr>
                <w:r>
                  <w:rPr>
                    <w:rFonts w:eastAsia="Calibri" w:cs="Calibri"/>
                    <w:b/>
                    <w:sz w:val="32"/>
                    <w:szCs w:val="32"/>
                    <w:lang w:eastAsia="en-US"/>
                  </w:rPr>
                  <w:t>H</w:t>
                </w:r>
              </w:p>
            </w:tc>
          </w:tr>
          <w:tr w:rsidR="007A22A4" w:rsidRPr="00C57AC2" w14:paraId="6C05278E" w14:textId="77777777" w:rsidTr="00F9663A">
            <w:trPr>
              <w:jc w:val="center"/>
            </w:trPr>
            <w:tc>
              <w:tcPr>
                <w:tcW w:w="1980" w:type="dxa"/>
                <w:gridSpan w:val="3"/>
              </w:tcPr>
              <w:p w14:paraId="1D7EB342" w14:textId="1253A0EF" w:rsidR="00657188" w:rsidRDefault="00657188" w:rsidP="00C709F2">
                <w:pPr>
                  <w:contextualSpacing/>
                  <w:rPr>
                    <w:rFonts w:eastAsia="Calibri" w:cs="Calibri"/>
                    <w:sz w:val="22"/>
                    <w:szCs w:val="22"/>
                    <w:lang w:eastAsia="en-US"/>
                  </w:rPr>
                </w:pPr>
                <w:r>
                  <w:rPr>
                    <w:rFonts w:eastAsia="Calibri" w:cs="Calibri"/>
                    <w:sz w:val="22"/>
                    <w:szCs w:val="22"/>
                    <w:lang w:eastAsia="en-US"/>
                  </w:rPr>
                  <w:t>Assessment 6:</w:t>
                </w:r>
              </w:p>
              <w:p w14:paraId="46E66CBA" w14:textId="46C2EAA9" w:rsidR="00744A22" w:rsidRPr="00C57AC2" w:rsidRDefault="00657188" w:rsidP="00C709F2">
                <w:pPr>
                  <w:contextualSpacing/>
                  <w:rPr>
                    <w:rFonts w:eastAsia="Calibri" w:cs="Calibri"/>
                    <w:sz w:val="22"/>
                    <w:szCs w:val="22"/>
                    <w:lang w:eastAsia="en-US"/>
                  </w:rPr>
                </w:pPr>
                <w:r>
                  <w:rPr>
                    <w:rFonts w:eastAsia="Calibri" w:cs="Calibri"/>
                    <w:sz w:val="22"/>
                    <w:szCs w:val="22"/>
                    <w:lang w:eastAsia="en-US"/>
                  </w:rPr>
                  <w:t>Supporting evidence</w:t>
                </w:r>
              </w:p>
            </w:tc>
            <w:tc>
              <w:tcPr>
                <w:tcW w:w="839" w:type="dxa"/>
              </w:tcPr>
              <w:p w14:paraId="10E5E467" w14:textId="265FF85D" w:rsidR="00744A22" w:rsidRPr="00C57AC2" w:rsidRDefault="007A22A4" w:rsidP="007A22A4">
                <w:pPr>
                  <w:contextualSpacing/>
                  <w:jc w:val="center"/>
                  <w:rPr>
                    <w:rFonts w:eastAsia="Calibri" w:cs="Calibri"/>
                    <w:sz w:val="22"/>
                    <w:szCs w:val="22"/>
                    <w:lang w:eastAsia="en-US"/>
                  </w:rPr>
                </w:pPr>
                <w:r>
                  <w:rPr>
                    <w:rFonts w:eastAsia="Calibri" w:cs="Calibri"/>
                    <w:sz w:val="22"/>
                    <w:szCs w:val="22"/>
                    <w:lang w:eastAsia="en-US"/>
                  </w:rPr>
                  <w:t>Exam questions. Closed book</w:t>
                </w:r>
              </w:p>
            </w:tc>
            <w:tc>
              <w:tcPr>
                <w:tcW w:w="714" w:type="dxa"/>
              </w:tcPr>
              <w:p w14:paraId="5E780C2C" w14:textId="0E152E05" w:rsidR="00744A22" w:rsidRPr="00F9663A" w:rsidRDefault="00657188" w:rsidP="00F9663A">
                <w:pPr>
                  <w:contextualSpacing/>
                  <w:jc w:val="center"/>
                  <w:rPr>
                    <w:rFonts w:eastAsia="Calibri" w:cs="Calibri"/>
                    <w:b/>
                    <w:sz w:val="28"/>
                    <w:szCs w:val="28"/>
                    <w:lang w:eastAsia="en-US"/>
                  </w:rPr>
                </w:pPr>
                <w:r>
                  <w:rPr>
                    <w:rFonts w:eastAsia="Calibri" w:cs="Calibri"/>
                    <w:b/>
                    <w:sz w:val="28"/>
                    <w:szCs w:val="28"/>
                    <w:lang w:eastAsia="en-US"/>
                  </w:rPr>
                  <w:t>N</w:t>
                </w:r>
              </w:p>
            </w:tc>
            <w:tc>
              <w:tcPr>
                <w:tcW w:w="611" w:type="dxa"/>
              </w:tcPr>
              <w:p w14:paraId="3E77DC23" w14:textId="5D93235F" w:rsidR="00744A22" w:rsidRPr="00F9663A" w:rsidRDefault="00657188" w:rsidP="00F9663A">
                <w:pPr>
                  <w:contextualSpacing/>
                  <w:jc w:val="center"/>
                  <w:rPr>
                    <w:rFonts w:eastAsia="Calibri" w:cs="Calibri"/>
                    <w:b/>
                    <w:sz w:val="28"/>
                    <w:szCs w:val="28"/>
                    <w:lang w:eastAsia="en-US"/>
                  </w:rPr>
                </w:pPr>
                <w:r>
                  <w:rPr>
                    <w:rFonts w:eastAsia="Calibri" w:cs="Calibri"/>
                    <w:b/>
                    <w:sz w:val="28"/>
                    <w:szCs w:val="28"/>
                    <w:lang w:eastAsia="en-US"/>
                  </w:rPr>
                  <w:t>N</w:t>
                </w:r>
              </w:p>
            </w:tc>
            <w:tc>
              <w:tcPr>
                <w:tcW w:w="611" w:type="dxa"/>
              </w:tcPr>
              <w:p w14:paraId="1744F0A0" w14:textId="30B65869" w:rsidR="00744A22" w:rsidRPr="00F9663A" w:rsidRDefault="00657188"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601" w:type="dxa"/>
              </w:tcPr>
              <w:p w14:paraId="4ACFEFA8" w14:textId="42202969" w:rsidR="00744A22" w:rsidRPr="00F9663A" w:rsidRDefault="00657188" w:rsidP="00F9663A">
                <w:pPr>
                  <w:contextualSpacing/>
                  <w:jc w:val="center"/>
                  <w:rPr>
                    <w:rFonts w:eastAsia="Calibri" w:cs="Calibri"/>
                    <w:b/>
                    <w:sz w:val="28"/>
                    <w:szCs w:val="28"/>
                    <w:lang w:eastAsia="en-US"/>
                  </w:rPr>
                </w:pPr>
                <w:r>
                  <w:rPr>
                    <w:rFonts w:eastAsia="Calibri" w:cs="Calibri"/>
                    <w:b/>
                    <w:sz w:val="28"/>
                    <w:szCs w:val="28"/>
                    <w:lang w:eastAsia="en-US"/>
                  </w:rPr>
                  <w:t>N</w:t>
                </w:r>
              </w:p>
            </w:tc>
            <w:tc>
              <w:tcPr>
                <w:tcW w:w="933" w:type="dxa"/>
              </w:tcPr>
              <w:p w14:paraId="2629EF74" w14:textId="164C6D33" w:rsidR="00744A22" w:rsidRPr="00F9663A" w:rsidRDefault="00657188" w:rsidP="00F9663A">
                <w:pPr>
                  <w:contextualSpacing/>
                  <w:jc w:val="center"/>
                  <w:rPr>
                    <w:rFonts w:eastAsia="Calibri" w:cs="Calibri"/>
                    <w:b/>
                    <w:sz w:val="28"/>
                    <w:szCs w:val="28"/>
                    <w:lang w:eastAsia="en-US"/>
                  </w:rPr>
                </w:pPr>
                <w:r>
                  <w:rPr>
                    <w:rFonts w:eastAsia="Calibri" w:cs="Calibri"/>
                    <w:b/>
                    <w:sz w:val="28"/>
                    <w:szCs w:val="28"/>
                    <w:lang w:eastAsia="en-US"/>
                  </w:rPr>
                  <w:t>N</w:t>
                </w:r>
              </w:p>
            </w:tc>
            <w:tc>
              <w:tcPr>
                <w:tcW w:w="611" w:type="dxa"/>
              </w:tcPr>
              <w:p w14:paraId="31D3EC70" w14:textId="30CA59AD" w:rsidR="00744A22" w:rsidRPr="00F9663A" w:rsidRDefault="00657188" w:rsidP="00F9663A">
                <w:pPr>
                  <w:contextualSpacing/>
                  <w:jc w:val="center"/>
                  <w:rPr>
                    <w:rFonts w:eastAsia="Calibri" w:cs="Calibri"/>
                    <w:b/>
                    <w:sz w:val="28"/>
                    <w:szCs w:val="28"/>
                    <w:lang w:eastAsia="en-US"/>
                  </w:rPr>
                </w:pPr>
                <w:r>
                  <w:rPr>
                    <w:rFonts w:eastAsia="Calibri" w:cs="Calibri"/>
                    <w:b/>
                    <w:sz w:val="28"/>
                    <w:szCs w:val="28"/>
                    <w:lang w:eastAsia="en-US"/>
                  </w:rPr>
                  <w:t>N</w:t>
                </w:r>
              </w:p>
            </w:tc>
            <w:tc>
              <w:tcPr>
                <w:tcW w:w="614" w:type="dxa"/>
              </w:tcPr>
              <w:p w14:paraId="2A22607A" w14:textId="20E4E4E1" w:rsidR="00744A22" w:rsidRPr="00F9663A" w:rsidRDefault="00657188"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611" w:type="dxa"/>
              </w:tcPr>
              <w:p w14:paraId="03DBEF5B" w14:textId="7207F305" w:rsidR="00744A22" w:rsidRPr="00F9663A" w:rsidRDefault="00657188" w:rsidP="00F9663A">
                <w:pPr>
                  <w:contextualSpacing/>
                  <w:jc w:val="center"/>
                  <w:rPr>
                    <w:rFonts w:eastAsia="Calibri" w:cs="Calibri"/>
                    <w:b/>
                    <w:sz w:val="28"/>
                    <w:szCs w:val="28"/>
                    <w:lang w:eastAsia="en-US"/>
                  </w:rPr>
                </w:pPr>
                <w:r>
                  <w:rPr>
                    <w:rFonts w:eastAsia="Calibri" w:cs="Calibri"/>
                    <w:b/>
                    <w:sz w:val="28"/>
                    <w:szCs w:val="28"/>
                    <w:lang w:eastAsia="en-US"/>
                  </w:rPr>
                  <w:t>N</w:t>
                </w:r>
              </w:p>
            </w:tc>
            <w:tc>
              <w:tcPr>
                <w:tcW w:w="611" w:type="dxa"/>
              </w:tcPr>
              <w:p w14:paraId="277A3107" w14:textId="41248FAA" w:rsidR="00744A22" w:rsidRPr="00F9663A" w:rsidRDefault="00657188" w:rsidP="00F9663A">
                <w:pPr>
                  <w:contextualSpacing/>
                  <w:jc w:val="center"/>
                  <w:rPr>
                    <w:rFonts w:eastAsia="Calibri" w:cs="Calibri"/>
                    <w:b/>
                    <w:sz w:val="28"/>
                    <w:szCs w:val="28"/>
                    <w:lang w:eastAsia="en-US"/>
                  </w:rPr>
                </w:pPr>
                <w:r>
                  <w:rPr>
                    <w:rFonts w:eastAsia="Calibri" w:cs="Calibri"/>
                    <w:b/>
                    <w:sz w:val="28"/>
                    <w:szCs w:val="28"/>
                    <w:lang w:eastAsia="en-US"/>
                  </w:rPr>
                  <w:t>N</w:t>
                </w:r>
              </w:p>
            </w:tc>
            <w:tc>
              <w:tcPr>
                <w:tcW w:w="611" w:type="dxa"/>
              </w:tcPr>
              <w:p w14:paraId="15B7B183" w14:textId="4C89A21A" w:rsidR="00744A22" w:rsidRPr="00F9663A" w:rsidRDefault="00657188" w:rsidP="00F9663A">
                <w:pPr>
                  <w:contextualSpacing/>
                  <w:jc w:val="center"/>
                  <w:rPr>
                    <w:rFonts w:eastAsia="Calibri" w:cs="Calibri"/>
                    <w:b/>
                    <w:sz w:val="28"/>
                    <w:szCs w:val="28"/>
                    <w:lang w:eastAsia="en-US"/>
                  </w:rPr>
                </w:pPr>
                <w:r>
                  <w:rPr>
                    <w:rFonts w:eastAsia="Calibri" w:cs="Calibri"/>
                    <w:b/>
                    <w:sz w:val="28"/>
                    <w:szCs w:val="28"/>
                    <w:lang w:eastAsia="en-US"/>
                  </w:rPr>
                  <w:t>N</w:t>
                </w:r>
              </w:p>
            </w:tc>
            <w:tc>
              <w:tcPr>
                <w:tcW w:w="611" w:type="dxa"/>
              </w:tcPr>
              <w:p w14:paraId="4321AB82" w14:textId="7D5281B1" w:rsidR="00744A22" w:rsidRPr="00F9663A" w:rsidRDefault="00657188" w:rsidP="00F9663A">
                <w:pPr>
                  <w:contextualSpacing/>
                  <w:jc w:val="center"/>
                  <w:rPr>
                    <w:rFonts w:eastAsia="Calibri" w:cs="Calibri"/>
                    <w:b/>
                    <w:sz w:val="28"/>
                    <w:szCs w:val="28"/>
                    <w:lang w:eastAsia="en-US"/>
                  </w:rPr>
                </w:pPr>
                <w:r>
                  <w:rPr>
                    <w:rFonts w:eastAsia="Calibri" w:cs="Calibri"/>
                    <w:b/>
                    <w:sz w:val="28"/>
                    <w:szCs w:val="28"/>
                    <w:lang w:eastAsia="en-US"/>
                  </w:rPr>
                  <w:t>Y</w:t>
                </w:r>
              </w:p>
            </w:tc>
            <w:tc>
              <w:tcPr>
                <w:tcW w:w="614" w:type="dxa"/>
              </w:tcPr>
              <w:p w14:paraId="7DBD678D" w14:textId="648677C6" w:rsidR="00744A22" w:rsidRPr="00F9663A" w:rsidRDefault="00657188" w:rsidP="00F9663A">
                <w:pPr>
                  <w:contextualSpacing/>
                  <w:jc w:val="center"/>
                  <w:rPr>
                    <w:rFonts w:eastAsia="Calibri" w:cs="Calibri"/>
                    <w:b/>
                    <w:sz w:val="28"/>
                    <w:szCs w:val="28"/>
                    <w:lang w:eastAsia="en-US"/>
                  </w:rPr>
                </w:pPr>
                <w:r>
                  <w:rPr>
                    <w:rFonts w:eastAsia="Calibri" w:cs="Calibri"/>
                    <w:b/>
                    <w:sz w:val="28"/>
                    <w:szCs w:val="28"/>
                    <w:lang w:eastAsia="en-US"/>
                  </w:rPr>
                  <w:t>N</w:t>
                </w:r>
              </w:p>
            </w:tc>
            <w:tc>
              <w:tcPr>
                <w:tcW w:w="1066" w:type="dxa"/>
              </w:tcPr>
              <w:p w14:paraId="701B6D91" w14:textId="77777777" w:rsidR="00744A22" w:rsidRPr="00F9663A" w:rsidRDefault="00744A22" w:rsidP="00F9663A">
                <w:pPr>
                  <w:contextualSpacing/>
                  <w:jc w:val="center"/>
                  <w:rPr>
                    <w:rFonts w:eastAsia="Calibri" w:cs="Calibri"/>
                    <w:b/>
                    <w:sz w:val="28"/>
                    <w:szCs w:val="28"/>
                    <w:lang w:eastAsia="en-US"/>
                  </w:rPr>
                </w:pPr>
              </w:p>
            </w:tc>
            <w:tc>
              <w:tcPr>
                <w:tcW w:w="996" w:type="dxa"/>
              </w:tcPr>
              <w:p w14:paraId="5DF1BB7F" w14:textId="77777777" w:rsidR="00744A22" w:rsidRPr="00F9663A" w:rsidRDefault="00744A22" w:rsidP="00F9663A">
                <w:pPr>
                  <w:contextualSpacing/>
                  <w:jc w:val="center"/>
                  <w:rPr>
                    <w:rFonts w:eastAsia="Calibri" w:cs="Calibri"/>
                    <w:b/>
                    <w:sz w:val="28"/>
                    <w:szCs w:val="28"/>
                    <w:lang w:eastAsia="en-US"/>
                  </w:rPr>
                </w:pPr>
              </w:p>
            </w:tc>
            <w:tc>
              <w:tcPr>
                <w:tcW w:w="1055" w:type="dxa"/>
              </w:tcPr>
              <w:p w14:paraId="663A7771" w14:textId="291C4851" w:rsidR="00744A22" w:rsidRPr="00657188" w:rsidRDefault="00657188" w:rsidP="00F9663A">
                <w:pPr>
                  <w:contextualSpacing/>
                  <w:jc w:val="center"/>
                  <w:rPr>
                    <w:rFonts w:eastAsia="Calibri" w:cs="Calibri"/>
                    <w:b/>
                    <w:sz w:val="28"/>
                    <w:szCs w:val="28"/>
                    <w:lang w:eastAsia="en-US"/>
                  </w:rPr>
                </w:pPr>
                <w:r w:rsidRPr="00657188">
                  <w:rPr>
                    <w:rFonts w:eastAsia="Calibri" w:cs="Calibri"/>
                    <w:b/>
                    <w:sz w:val="28"/>
                    <w:szCs w:val="28"/>
                    <w:lang w:eastAsia="en-US"/>
                  </w:rPr>
                  <w:t>H</w:t>
                </w:r>
              </w:p>
            </w:tc>
          </w:tr>
          <w:tr w:rsidR="00744A22" w:rsidRPr="00C57AC2" w14:paraId="68C4A1C5" w14:textId="77777777" w:rsidTr="00F9663A">
            <w:trPr>
              <w:jc w:val="center"/>
            </w:trPr>
            <w:tc>
              <w:tcPr>
                <w:tcW w:w="280" w:type="dxa"/>
              </w:tcPr>
              <w:p w14:paraId="69DB0D91" w14:textId="77777777" w:rsidR="00744A22" w:rsidRPr="00C57AC2" w:rsidRDefault="00744A22" w:rsidP="00C709F2">
                <w:pPr>
                  <w:rPr>
                    <w:rFonts w:eastAsia="Calibri" w:cs="Calibri"/>
                    <w:b/>
                    <w:sz w:val="22"/>
                    <w:szCs w:val="22"/>
                    <w:lang w:eastAsia="en-US"/>
                  </w:rPr>
                </w:pPr>
              </w:p>
            </w:tc>
            <w:tc>
              <w:tcPr>
                <w:tcW w:w="284" w:type="dxa"/>
              </w:tcPr>
              <w:p w14:paraId="03F40ECB" w14:textId="77777777" w:rsidR="00744A22" w:rsidRPr="00C57AC2" w:rsidRDefault="00744A22" w:rsidP="00C709F2">
                <w:pPr>
                  <w:rPr>
                    <w:rFonts w:eastAsia="Calibri" w:cs="Calibri"/>
                    <w:b/>
                    <w:sz w:val="22"/>
                    <w:szCs w:val="22"/>
                    <w:lang w:eastAsia="en-US"/>
                  </w:rPr>
                </w:pPr>
              </w:p>
            </w:tc>
            <w:tc>
              <w:tcPr>
                <w:tcW w:w="13125" w:type="dxa"/>
                <w:gridSpan w:val="17"/>
              </w:tcPr>
              <w:p w14:paraId="1CCB55F1" w14:textId="2EBF823C" w:rsidR="00744A22" w:rsidRPr="00C57AC2" w:rsidRDefault="00744A22" w:rsidP="00C709F2">
                <w:pPr>
                  <w:rPr>
                    <w:rFonts w:eastAsia="Calibri" w:cs="Calibri"/>
                    <w:b/>
                    <w:sz w:val="22"/>
                    <w:szCs w:val="22"/>
                    <w:lang w:eastAsia="en-US"/>
                  </w:rPr>
                </w:pPr>
                <w:r w:rsidRPr="00C57AC2">
                  <w:rPr>
                    <w:rFonts w:eastAsia="Calibri" w:cs="Calibri"/>
                    <w:b/>
                    <w:sz w:val="22"/>
                    <w:szCs w:val="22"/>
                    <w:lang w:eastAsia="en-US"/>
                  </w:rPr>
                  <w:t xml:space="preserve">If an assessment objective has been omitted at </w:t>
                </w:r>
                <w:r>
                  <w:rPr>
                    <w:rFonts w:eastAsia="Calibri" w:cs="Calibri"/>
                    <w:b/>
                    <w:sz w:val="22"/>
                    <w:szCs w:val="22"/>
                    <w:lang w:eastAsia="en-US"/>
                  </w:rPr>
                  <w:t xml:space="preserve">subject </w:t>
                </w:r>
                <w:r w:rsidRPr="00C57AC2">
                  <w:rPr>
                    <w:rFonts w:eastAsia="Calibri" w:cs="Calibri"/>
                    <w:b/>
                    <w:sz w:val="22"/>
                    <w:szCs w:val="22"/>
                    <w:lang w:eastAsia="en-US"/>
                  </w:rPr>
                  <w:t xml:space="preserve">cohort level please briefly outline the reasons why:- </w:t>
                </w:r>
              </w:p>
              <w:p w14:paraId="3FACD2FF" w14:textId="77777777" w:rsidR="00744A22" w:rsidRPr="00C57AC2" w:rsidRDefault="00744A22" w:rsidP="00C709F2">
                <w:pPr>
                  <w:rPr>
                    <w:rFonts w:eastAsia="Calibri" w:cs="Calibri"/>
                    <w:b/>
                    <w:sz w:val="22"/>
                    <w:szCs w:val="22"/>
                    <w:lang w:eastAsia="en-US"/>
                  </w:rPr>
                </w:pPr>
              </w:p>
              <w:p w14:paraId="6FC9E034" w14:textId="77777777" w:rsidR="00744A22" w:rsidRPr="00F835DA" w:rsidRDefault="00744A22" w:rsidP="00E40FF3">
                <w:pPr>
                  <w:rPr>
                    <w:rFonts w:eastAsia="Calibri" w:cs="Calibri"/>
                    <w:bCs/>
                    <w:sz w:val="22"/>
                    <w:szCs w:val="22"/>
                    <w:lang w:eastAsia="en-US"/>
                  </w:rPr>
                </w:pPr>
                <w:r w:rsidRPr="00F835DA">
                  <w:rPr>
                    <w:rFonts w:eastAsia="Calibri" w:cs="Calibri"/>
                    <w:bCs/>
                    <w:sz w:val="22"/>
                    <w:szCs w:val="22"/>
                    <w:lang w:eastAsia="en-US"/>
                  </w:rPr>
                  <w:t xml:space="preserve">All assessment objectives have been included </w:t>
                </w:r>
                <w:r>
                  <w:rPr>
                    <w:rFonts w:eastAsia="Calibri" w:cs="Calibri"/>
                    <w:bCs/>
                    <w:sz w:val="22"/>
                    <w:szCs w:val="22"/>
                    <w:lang w:eastAsia="en-US"/>
                  </w:rPr>
                  <w:t>to inform the teacher assessed grades.</w:t>
                </w:r>
              </w:p>
              <w:p w14:paraId="64274F4F" w14:textId="77777777" w:rsidR="00744A22" w:rsidRPr="00C57AC2" w:rsidRDefault="00744A22" w:rsidP="00C709F2">
                <w:pPr>
                  <w:rPr>
                    <w:rFonts w:eastAsia="Calibri" w:cs="Calibri"/>
                    <w:b/>
                    <w:sz w:val="22"/>
                    <w:szCs w:val="22"/>
                    <w:lang w:eastAsia="en-US"/>
                  </w:rPr>
                </w:pPr>
              </w:p>
              <w:p w14:paraId="531A7F43" w14:textId="77777777" w:rsidR="00744A22" w:rsidRPr="00C57AC2" w:rsidRDefault="00744A22" w:rsidP="00C709F2">
                <w:pPr>
                  <w:rPr>
                    <w:rFonts w:eastAsia="Calibri" w:cs="Calibri"/>
                    <w:b/>
                    <w:sz w:val="22"/>
                    <w:szCs w:val="22"/>
                    <w:lang w:eastAsia="en-US"/>
                  </w:rPr>
                </w:pPr>
              </w:p>
              <w:p w14:paraId="3A9106F4" w14:textId="77777777" w:rsidR="00744A22" w:rsidRPr="00C57AC2" w:rsidRDefault="00744A22" w:rsidP="00C709F2">
                <w:pPr>
                  <w:rPr>
                    <w:rFonts w:eastAsia="Calibri" w:cs="Calibri"/>
                    <w:b/>
                    <w:sz w:val="22"/>
                    <w:szCs w:val="22"/>
                    <w:lang w:eastAsia="en-US"/>
                  </w:rPr>
                </w:pPr>
              </w:p>
            </w:tc>
          </w:tr>
          <w:tr w:rsidR="00744A22" w:rsidRPr="00C57AC2" w14:paraId="7CDDEF68" w14:textId="77777777" w:rsidTr="00F9663A">
            <w:trPr>
              <w:jc w:val="center"/>
            </w:trPr>
            <w:tc>
              <w:tcPr>
                <w:tcW w:w="280" w:type="dxa"/>
              </w:tcPr>
              <w:p w14:paraId="71ECFB8B" w14:textId="77777777" w:rsidR="00744A22" w:rsidRDefault="00744A22" w:rsidP="00C709F2">
                <w:pPr>
                  <w:rPr>
                    <w:rFonts w:eastAsia="Calibri" w:cs="Calibri"/>
                    <w:b/>
                    <w:sz w:val="22"/>
                    <w:szCs w:val="22"/>
                    <w:lang w:eastAsia="en-US"/>
                  </w:rPr>
                </w:pPr>
              </w:p>
            </w:tc>
            <w:tc>
              <w:tcPr>
                <w:tcW w:w="284" w:type="dxa"/>
              </w:tcPr>
              <w:p w14:paraId="5FAF51C0" w14:textId="77777777" w:rsidR="00744A22" w:rsidRDefault="00744A22" w:rsidP="00C709F2">
                <w:pPr>
                  <w:rPr>
                    <w:rFonts w:eastAsia="Calibri" w:cs="Calibri"/>
                    <w:b/>
                    <w:sz w:val="22"/>
                    <w:szCs w:val="22"/>
                    <w:lang w:eastAsia="en-US"/>
                  </w:rPr>
                </w:pPr>
              </w:p>
            </w:tc>
            <w:tc>
              <w:tcPr>
                <w:tcW w:w="13125" w:type="dxa"/>
                <w:gridSpan w:val="17"/>
              </w:tcPr>
              <w:p w14:paraId="5A7EE851" w14:textId="47BE0414" w:rsidR="00744A22" w:rsidRDefault="00744A22" w:rsidP="00C709F2">
                <w:pPr>
                  <w:rPr>
                    <w:rFonts w:eastAsia="Calibri" w:cs="Calibri"/>
                    <w:b/>
                    <w:sz w:val="22"/>
                    <w:szCs w:val="22"/>
                    <w:lang w:eastAsia="en-US"/>
                  </w:rPr>
                </w:pPr>
                <w:r>
                  <w:rPr>
                    <w:rFonts w:eastAsia="Calibri" w:cs="Calibri"/>
                    <w:b/>
                    <w:sz w:val="22"/>
                    <w:szCs w:val="22"/>
                    <w:lang w:eastAsia="en-US"/>
                  </w:rPr>
                  <w:t>Outline the rationale for the choice of assessment evidence used, i.e. why the evidence above was used and how it supported the grading decision:-</w:t>
                </w:r>
              </w:p>
              <w:p w14:paraId="51A35EE4" w14:textId="77777777" w:rsidR="00744A22" w:rsidRDefault="00744A22" w:rsidP="00C709F2">
                <w:pPr>
                  <w:rPr>
                    <w:rFonts w:eastAsia="Calibri" w:cs="Calibri"/>
                    <w:b/>
                    <w:sz w:val="22"/>
                    <w:szCs w:val="22"/>
                    <w:lang w:eastAsia="en-US"/>
                  </w:rPr>
                </w:pPr>
              </w:p>
              <w:p w14:paraId="18B39DD2" w14:textId="70BC2F02" w:rsidR="00744A22" w:rsidRDefault="00744A22" w:rsidP="00744A22">
                <w:pPr>
                  <w:rPr>
                    <w:rFonts w:eastAsia="Calibri" w:cs="Calibri"/>
                    <w:sz w:val="22"/>
                    <w:szCs w:val="22"/>
                    <w:lang w:eastAsia="en-US"/>
                  </w:rPr>
                </w:pPr>
                <w:r>
                  <w:rPr>
                    <w:rFonts w:eastAsia="Calibri" w:cs="Calibri"/>
                    <w:sz w:val="22"/>
                    <w:szCs w:val="22"/>
                    <w:lang w:eastAsia="en-US"/>
                  </w:rPr>
                  <w:t>The components chosen to be assessed have been taught face to face in the classroom. All these areas had additional lessons dedicated to teaching and learning before the final assessment was completed under high control.  The assessments completed under high control reflect the correct weightings awarded to AO1, AO2 &amp; AO3 outlined in the specification.  The topics chosen not to be assessed</w:t>
                </w:r>
                <w:r w:rsidRPr="00427DAD">
                  <w:rPr>
                    <w:rFonts w:eastAsia="Calibri" w:cs="Calibri"/>
                    <w:sz w:val="22"/>
                    <w:szCs w:val="22"/>
                    <w:lang w:eastAsia="en-US"/>
                  </w:rPr>
                  <w:t xml:space="preserve"> </w:t>
                </w:r>
                <w:r>
                  <w:rPr>
                    <w:rFonts w:eastAsia="Calibri" w:cs="Calibri"/>
                    <w:sz w:val="22"/>
                    <w:szCs w:val="22"/>
                    <w:lang w:eastAsia="en-US"/>
                  </w:rPr>
                  <w:t>were</w:t>
                </w:r>
                <w:r w:rsidRPr="00427DAD">
                  <w:rPr>
                    <w:rFonts w:eastAsia="Calibri" w:cs="Calibri"/>
                    <w:sz w:val="22"/>
                    <w:szCs w:val="22"/>
                    <w:lang w:eastAsia="en-US"/>
                  </w:rPr>
                  <w:t xml:space="preserve"> </w:t>
                </w:r>
                <w:r>
                  <w:rPr>
                    <w:rFonts w:eastAsia="Calibri" w:cs="Calibri"/>
                    <w:sz w:val="22"/>
                    <w:szCs w:val="22"/>
                    <w:lang w:eastAsia="en-US"/>
                  </w:rPr>
                  <w:t xml:space="preserve">delivered during </w:t>
                </w:r>
                <w:r w:rsidRPr="00427DAD">
                  <w:rPr>
                    <w:rFonts w:eastAsia="Calibri" w:cs="Calibri"/>
                    <w:sz w:val="22"/>
                    <w:szCs w:val="22"/>
                    <w:lang w:eastAsia="en-US"/>
                  </w:rPr>
                  <w:t>period</w:t>
                </w:r>
                <w:r>
                  <w:rPr>
                    <w:rFonts w:eastAsia="Calibri" w:cs="Calibri"/>
                    <w:sz w:val="22"/>
                    <w:szCs w:val="22"/>
                    <w:lang w:eastAsia="en-US"/>
                  </w:rPr>
                  <w:t>s</w:t>
                </w:r>
                <w:r w:rsidRPr="00427DAD">
                  <w:rPr>
                    <w:rFonts w:eastAsia="Calibri" w:cs="Calibri"/>
                    <w:sz w:val="22"/>
                    <w:szCs w:val="22"/>
                    <w:lang w:eastAsia="en-US"/>
                  </w:rPr>
                  <w:t xml:space="preserve"> of remote learning.</w:t>
                </w:r>
              </w:p>
              <w:p w14:paraId="7E6460D3" w14:textId="3D0F2617" w:rsidR="00744A22" w:rsidRDefault="00744A22" w:rsidP="00744A22">
                <w:pPr>
                  <w:rPr>
                    <w:rFonts w:eastAsia="Calibri" w:cs="Calibri"/>
                    <w:sz w:val="22"/>
                    <w:szCs w:val="22"/>
                    <w:lang w:eastAsia="en-US"/>
                  </w:rPr>
                </w:pPr>
                <w:r>
                  <w:rPr>
                    <w:rFonts w:eastAsia="Calibri" w:cs="Calibri"/>
                    <w:sz w:val="22"/>
                    <w:szCs w:val="22"/>
                    <w:lang w:eastAsia="en-US"/>
                  </w:rPr>
                  <w:t>The EAPI (a component of the NEA) was completed under high control. This was taught in the classroom Sept – Nov 2020. The assessment was completed April 2021, 5months after the planned assessment date. This disruption and the subsequent disadvantage to students has been taken into account when determining the final teacher assessed grades.</w:t>
                </w:r>
              </w:p>
              <w:p w14:paraId="093511F5" w14:textId="6CC55FDF" w:rsidR="00657188" w:rsidRDefault="00657188" w:rsidP="00744A22">
                <w:pPr>
                  <w:rPr>
                    <w:rFonts w:eastAsia="Calibri" w:cs="Calibri"/>
                    <w:sz w:val="22"/>
                    <w:szCs w:val="22"/>
                    <w:lang w:eastAsia="en-US"/>
                  </w:rPr>
                </w:pPr>
                <w:r>
                  <w:rPr>
                    <w:rFonts w:eastAsia="Calibri" w:cs="Calibri"/>
                    <w:sz w:val="22"/>
                    <w:szCs w:val="22"/>
                    <w:lang w:eastAsia="en-US"/>
                  </w:rPr>
                  <w:t xml:space="preserve">Assessment 6: supporting evidence has the lowest ‘weighting’. These are </w:t>
                </w:r>
                <w:r w:rsidR="008D42A4">
                  <w:rPr>
                    <w:rFonts w:eastAsia="Calibri" w:cs="Calibri"/>
                    <w:sz w:val="22"/>
                    <w:szCs w:val="22"/>
                    <w:lang w:eastAsia="en-US"/>
                  </w:rPr>
                  <w:t>ten and twenty mark</w:t>
                </w:r>
                <w:r>
                  <w:rPr>
                    <w:rFonts w:eastAsia="Calibri" w:cs="Calibri"/>
                    <w:sz w:val="22"/>
                    <w:szCs w:val="22"/>
                    <w:lang w:eastAsia="en-US"/>
                  </w:rPr>
                  <w:t xml:space="preserve"> questions. Limited time has been spent on preparing candidates for this level of questioning and the subsequent disadvantage to students had been taken into account when determin</w:t>
                </w:r>
                <w:r w:rsidR="008D42A4">
                  <w:rPr>
                    <w:rFonts w:eastAsia="Calibri" w:cs="Calibri"/>
                    <w:sz w:val="22"/>
                    <w:szCs w:val="22"/>
                    <w:lang w:eastAsia="en-US"/>
                  </w:rPr>
                  <w:t>in</w:t>
                </w:r>
                <w:r>
                  <w:rPr>
                    <w:rFonts w:eastAsia="Calibri" w:cs="Calibri"/>
                    <w:sz w:val="22"/>
                    <w:szCs w:val="22"/>
                    <w:lang w:eastAsia="en-US"/>
                  </w:rPr>
                  <w:t>g the final teacher assessed grades.</w:t>
                </w:r>
              </w:p>
              <w:p w14:paraId="2B79DB47" w14:textId="5B90F3C7" w:rsidR="00744A22" w:rsidRPr="00C57AC2" w:rsidRDefault="00744A22" w:rsidP="00C709F2">
                <w:pPr>
                  <w:rPr>
                    <w:rFonts w:eastAsia="Calibri" w:cs="Calibri"/>
                    <w:b/>
                    <w:sz w:val="22"/>
                    <w:szCs w:val="22"/>
                    <w:lang w:eastAsia="en-US"/>
                  </w:rPr>
                </w:pPr>
              </w:p>
            </w:tc>
          </w:tr>
        </w:tbl>
        <w:p w14:paraId="669226BD" w14:textId="77777777" w:rsidR="009A7A55" w:rsidRDefault="009A7A55" w:rsidP="00C57AC2">
          <w:pPr>
            <w:spacing w:after="160" w:line="259" w:lineRule="auto"/>
            <w:rPr>
              <w:rFonts w:eastAsia="Calibri" w:cs="Times New Roman"/>
              <w:b/>
              <w:bCs/>
              <w:sz w:val="22"/>
              <w:szCs w:val="22"/>
              <w:lang w:eastAsia="en-US"/>
            </w:rPr>
          </w:pPr>
        </w:p>
        <w:p w14:paraId="60FFF46D" w14:textId="77777777" w:rsidR="009A7A55" w:rsidRDefault="009A7A55" w:rsidP="00C57AC2">
          <w:pPr>
            <w:spacing w:after="160" w:line="259" w:lineRule="auto"/>
            <w:rPr>
              <w:rFonts w:eastAsia="Calibri" w:cs="Times New Roman"/>
              <w:b/>
              <w:bCs/>
              <w:sz w:val="22"/>
              <w:szCs w:val="22"/>
              <w:lang w:eastAsia="en-US"/>
            </w:rPr>
          </w:pPr>
        </w:p>
        <w:p w14:paraId="1FC6A8CB" w14:textId="5A3902B9" w:rsidR="00C57AC2" w:rsidRPr="00C57AC2" w:rsidRDefault="00B53996" w:rsidP="00C57AC2">
          <w:pPr>
            <w:spacing w:after="160" w:line="259" w:lineRule="auto"/>
            <w:rPr>
              <w:rFonts w:eastAsia="Calibri" w:cs="Times New Roman"/>
              <w:b/>
              <w:bCs/>
              <w:sz w:val="22"/>
              <w:szCs w:val="22"/>
              <w:lang w:eastAsia="en-US"/>
            </w:rPr>
          </w:pPr>
          <w:r w:rsidRPr="00B53996">
            <w:rPr>
              <w:rFonts w:eastAsia="Calibri" w:cs="Calibri"/>
              <w:b/>
              <w:bCs/>
              <w:noProof/>
              <w:sz w:val="22"/>
              <w:szCs w:val="22"/>
            </w:rPr>
            <w:drawing>
              <wp:anchor distT="0" distB="0" distL="114300" distR="114300" simplePos="0" relativeHeight="251661312" behindDoc="1" locked="0" layoutInCell="1" allowOverlap="1" wp14:anchorId="4284E5DC" wp14:editId="07E09AFC">
                <wp:simplePos x="0" y="0"/>
                <wp:positionH relativeFrom="column">
                  <wp:posOffset>4890734</wp:posOffset>
                </wp:positionH>
                <wp:positionV relativeFrom="paragraph">
                  <wp:posOffset>232722</wp:posOffset>
                </wp:positionV>
                <wp:extent cx="491490" cy="295275"/>
                <wp:effectExtent l="0" t="0" r="3810" b="9525"/>
                <wp:wrapTight wrapText="bothSides">
                  <wp:wrapPolygon edited="0">
                    <wp:start x="0" y="0"/>
                    <wp:lineTo x="0" y="20903"/>
                    <wp:lineTo x="20930" y="20903"/>
                    <wp:lineTo x="20930" y="0"/>
                    <wp:lineTo x="0" y="0"/>
                  </wp:wrapPolygon>
                </wp:wrapTight>
                <wp:docPr id="4" name="Picture 4" descr="C:\Users\jo.towers\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towers\Desktop\Signatur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149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996">
            <w:rPr>
              <w:rFonts w:eastAsia="Calibri" w:cs="Calibri"/>
              <w:b/>
              <w:bCs/>
              <w:noProof/>
              <w:sz w:val="22"/>
              <w:szCs w:val="22"/>
            </w:rPr>
            <w:drawing>
              <wp:anchor distT="0" distB="0" distL="114300" distR="114300" simplePos="0" relativeHeight="251660288" behindDoc="1" locked="0" layoutInCell="1" allowOverlap="1" wp14:anchorId="6BFB9831" wp14:editId="4F44F62F">
                <wp:simplePos x="0" y="0"/>
                <wp:positionH relativeFrom="column">
                  <wp:posOffset>4036922</wp:posOffset>
                </wp:positionH>
                <wp:positionV relativeFrom="paragraph">
                  <wp:posOffset>249974</wp:posOffset>
                </wp:positionV>
                <wp:extent cx="802005" cy="254000"/>
                <wp:effectExtent l="0" t="0" r="0" b="0"/>
                <wp:wrapTight wrapText="bothSides">
                  <wp:wrapPolygon edited="0">
                    <wp:start x="0" y="0"/>
                    <wp:lineTo x="0" y="19440"/>
                    <wp:lineTo x="21036" y="19440"/>
                    <wp:lineTo x="21036" y="0"/>
                    <wp:lineTo x="0" y="0"/>
                  </wp:wrapPolygon>
                </wp:wrapTight>
                <wp:docPr id="1" name="Picture 1" descr="C:\Users\jo.towers\Desktop\JMT electronic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towers\Desktop\JMT electronic signature .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2005" cy="2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AC2" w:rsidRPr="00C57AC2">
            <w:rPr>
              <w:rFonts w:eastAsia="Calibri" w:cs="Times New Roman"/>
              <w:b/>
              <w:bCs/>
              <w:sz w:val="22"/>
              <w:szCs w:val="22"/>
              <w:lang w:eastAsia="en-US"/>
            </w:rPr>
            <w:t xml:space="preserve">Subject Title: </w:t>
          </w:r>
          <w:r>
            <w:rPr>
              <w:rFonts w:eastAsia="Calibri" w:cs="Times New Roman"/>
              <w:b/>
              <w:bCs/>
              <w:sz w:val="22"/>
              <w:szCs w:val="22"/>
              <w:lang w:eastAsia="en-US"/>
            </w:rPr>
            <w:t>PHYSICAL EDUCATION</w:t>
          </w:r>
          <w:r w:rsidR="00C57AC2" w:rsidRPr="00C57AC2">
            <w:rPr>
              <w:rFonts w:eastAsia="Calibri" w:cs="Times New Roman"/>
              <w:sz w:val="22"/>
              <w:szCs w:val="22"/>
              <w:lang w:eastAsia="en-US"/>
            </w:rPr>
            <w:tab/>
          </w:r>
          <w:r w:rsidR="00C57AC2" w:rsidRPr="00C57AC2">
            <w:rPr>
              <w:rFonts w:eastAsia="Calibri" w:cs="Times New Roman"/>
              <w:b/>
              <w:bCs/>
              <w:sz w:val="22"/>
              <w:szCs w:val="22"/>
              <w:lang w:eastAsia="en-US"/>
            </w:rPr>
            <w:t xml:space="preserve">            </w:t>
          </w:r>
          <w:r w:rsidR="00103242">
            <w:rPr>
              <w:rFonts w:eastAsia="Calibri" w:cs="Times New Roman"/>
              <w:b/>
              <w:bCs/>
              <w:sz w:val="22"/>
              <w:szCs w:val="22"/>
              <w:lang w:eastAsia="en-US"/>
            </w:rPr>
            <w:tab/>
          </w:r>
          <w:r w:rsidR="00103242">
            <w:rPr>
              <w:rFonts w:eastAsia="Calibri" w:cs="Times New Roman"/>
              <w:b/>
              <w:bCs/>
              <w:sz w:val="22"/>
              <w:szCs w:val="22"/>
              <w:lang w:eastAsia="en-US"/>
            </w:rPr>
            <w:tab/>
          </w:r>
          <w:r w:rsidR="00C57AC2" w:rsidRPr="00C57AC2">
            <w:rPr>
              <w:rFonts w:eastAsia="Calibri" w:cs="Times New Roman"/>
              <w:b/>
              <w:bCs/>
              <w:sz w:val="22"/>
              <w:szCs w:val="22"/>
              <w:lang w:eastAsia="en-US"/>
            </w:rPr>
            <w:t xml:space="preserve">Subject Code </w:t>
          </w:r>
          <w:r>
            <w:rPr>
              <w:rFonts w:eastAsia="Calibri" w:cs="Times New Roman"/>
              <w:b/>
              <w:bCs/>
              <w:sz w:val="22"/>
              <w:szCs w:val="22"/>
              <w:lang w:eastAsia="en-US"/>
            </w:rPr>
            <w:t>H555</w:t>
          </w:r>
        </w:p>
        <w:p w14:paraId="2346299F" w14:textId="50DD9622" w:rsidR="00C57AC2" w:rsidRPr="00C57AC2" w:rsidRDefault="00B53996" w:rsidP="00C57AC2">
          <w:pPr>
            <w:spacing w:after="160" w:line="259" w:lineRule="auto"/>
            <w:rPr>
              <w:rFonts w:eastAsia="Calibri" w:cs="Calibri"/>
              <w:b/>
              <w:bCs/>
              <w:sz w:val="22"/>
              <w:szCs w:val="22"/>
              <w:lang w:eastAsia="en-US"/>
            </w:rPr>
          </w:pPr>
          <w:r w:rsidRPr="00B53996">
            <w:rPr>
              <w:rFonts w:eastAsia="Calibri" w:cs="Calibri"/>
              <w:b/>
              <w:bCs/>
              <w:noProof/>
              <w:sz w:val="22"/>
              <w:szCs w:val="22"/>
            </w:rPr>
            <w:drawing>
              <wp:anchor distT="0" distB="0" distL="114300" distR="114300" simplePos="0" relativeHeight="251664384" behindDoc="1" locked="0" layoutInCell="1" allowOverlap="1" wp14:anchorId="7688DE63" wp14:editId="2971146F">
                <wp:simplePos x="0" y="0"/>
                <wp:positionH relativeFrom="column">
                  <wp:posOffset>4640963</wp:posOffset>
                </wp:positionH>
                <wp:positionV relativeFrom="paragraph">
                  <wp:posOffset>256959</wp:posOffset>
                </wp:positionV>
                <wp:extent cx="802005" cy="254000"/>
                <wp:effectExtent l="0" t="0" r="0" b="0"/>
                <wp:wrapTight wrapText="bothSides">
                  <wp:wrapPolygon edited="0">
                    <wp:start x="0" y="0"/>
                    <wp:lineTo x="0" y="19440"/>
                    <wp:lineTo x="21036" y="19440"/>
                    <wp:lineTo x="21036" y="0"/>
                    <wp:lineTo x="0" y="0"/>
                  </wp:wrapPolygon>
                </wp:wrapTight>
                <wp:docPr id="6" name="Picture 6" descr="C:\Users\jo.towers\Desktop\JMT electronic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towers\Desktop\JMT electronic signature .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2005" cy="2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996">
            <w:rPr>
              <w:rFonts w:eastAsia="Calibri" w:cs="Calibri"/>
              <w:b/>
              <w:bCs/>
              <w:noProof/>
              <w:sz w:val="22"/>
              <w:szCs w:val="22"/>
            </w:rPr>
            <w:drawing>
              <wp:anchor distT="0" distB="0" distL="114300" distR="114300" simplePos="0" relativeHeight="251662336" behindDoc="1" locked="0" layoutInCell="1" allowOverlap="1" wp14:anchorId="761C8A1D" wp14:editId="7FB936DE">
                <wp:simplePos x="0" y="0"/>
                <wp:positionH relativeFrom="column">
                  <wp:posOffset>5506600</wp:posOffset>
                </wp:positionH>
                <wp:positionV relativeFrom="paragraph">
                  <wp:posOffset>7177</wp:posOffset>
                </wp:positionV>
                <wp:extent cx="678180" cy="224155"/>
                <wp:effectExtent l="0" t="0" r="7620" b="4445"/>
                <wp:wrapTight wrapText="bothSides">
                  <wp:wrapPolygon edited="0">
                    <wp:start x="0" y="0"/>
                    <wp:lineTo x="0" y="20193"/>
                    <wp:lineTo x="21236" y="20193"/>
                    <wp:lineTo x="21236" y="0"/>
                    <wp:lineTo x="0" y="0"/>
                  </wp:wrapPolygon>
                </wp:wrapTight>
                <wp:docPr id="5" name="Picture 5" descr="C:\Users\jo.towers\Desktop\FLD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towers\Desktop\FLD signature .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8180" cy="22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DF7" w:rsidRPr="00C57AC2">
            <w:rPr>
              <w:rFonts w:eastAsia="Calibri" w:cs="Calibri"/>
              <w:b/>
              <w:bCs/>
              <w:sz w:val="22"/>
              <w:szCs w:val="22"/>
              <w:lang w:eastAsia="en-US"/>
            </w:rPr>
            <w:t>Subject teacher</w:t>
          </w:r>
          <w:r w:rsidR="00CB108E">
            <w:rPr>
              <w:rFonts w:eastAsia="Calibri" w:cs="Calibri"/>
              <w:b/>
              <w:bCs/>
              <w:sz w:val="22"/>
              <w:szCs w:val="22"/>
              <w:lang w:eastAsia="en-US"/>
            </w:rPr>
            <w:t>/s</w:t>
          </w:r>
          <w:r>
            <w:rPr>
              <w:rFonts w:eastAsia="Calibri" w:cs="Calibri"/>
              <w:b/>
              <w:bCs/>
              <w:sz w:val="22"/>
              <w:szCs w:val="22"/>
              <w:lang w:eastAsia="en-US"/>
            </w:rPr>
            <w:t>: J TOWERS D QUINN F DUNN</w:t>
          </w:r>
          <w:r w:rsidR="00C57AC2" w:rsidRPr="00C57AC2">
            <w:rPr>
              <w:rFonts w:eastAsia="Calibri" w:cs="Calibri"/>
              <w:b/>
              <w:bCs/>
              <w:sz w:val="22"/>
              <w:szCs w:val="22"/>
              <w:lang w:eastAsia="en-US"/>
            </w:rPr>
            <w:t xml:space="preserve">  </w:t>
          </w:r>
          <w:r w:rsidR="00DF1DF7">
            <w:rPr>
              <w:rFonts w:eastAsia="Calibri" w:cs="Calibri"/>
              <w:b/>
              <w:bCs/>
              <w:sz w:val="22"/>
              <w:szCs w:val="22"/>
              <w:lang w:eastAsia="en-US"/>
            </w:rPr>
            <w:tab/>
          </w:r>
          <w:r w:rsidR="00C57AC2" w:rsidRPr="00C57AC2">
            <w:rPr>
              <w:rFonts w:eastAsia="Calibri" w:cs="Calibri"/>
              <w:b/>
              <w:bCs/>
              <w:sz w:val="22"/>
              <w:szCs w:val="22"/>
              <w:lang w:eastAsia="en-US"/>
            </w:rPr>
            <w:t>Signature</w:t>
          </w:r>
          <w:r w:rsidR="006E62B3">
            <w:rPr>
              <w:rFonts w:eastAsia="Calibri" w:cs="Calibri"/>
              <w:b/>
              <w:bCs/>
              <w:sz w:val="22"/>
              <w:szCs w:val="22"/>
              <w:lang w:eastAsia="en-US"/>
            </w:rPr>
            <w:t>/s</w:t>
          </w:r>
          <w:r w:rsidR="00C57AC2" w:rsidRPr="00C57AC2">
            <w:rPr>
              <w:rFonts w:eastAsia="Calibri" w:cs="Calibri"/>
              <w:b/>
              <w:bCs/>
              <w:sz w:val="22"/>
              <w:szCs w:val="22"/>
              <w:lang w:eastAsia="en-US"/>
            </w:rPr>
            <w:t xml:space="preserve">: </w:t>
          </w:r>
          <w:r>
            <w:rPr>
              <w:rFonts w:eastAsia="Calibri" w:cs="Calibri"/>
              <w:b/>
              <w:bCs/>
              <w:sz w:val="22"/>
              <w:szCs w:val="22"/>
              <w:lang w:eastAsia="en-US"/>
            </w:rPr>
            <w:tab/>
          </w:r>
          <w:r w:rsidR="00C57AC2" w:rsidRPr="00C57AC2">
            <w:rPr>
              <w:rFonts w:eastAsia="Calibri" w:cs="Calibri"/>
              <w:b/>
              <w:bCs/>
              <w:sz w:val="22"/>
              <w:szCs w:val="22"/>
              <w:lang w:eastAsia="en-US"/>
            </w:rPr>
            <w:t xml:space="preserve">Date: </w:t>
          </w:r>
          <w:r>
            <w:rPr>
              <w:rFonts w:eastAsia="Calibri" w:cs="Calibri"/>
              <w:b/>
              <w:bCs/>
              <w:sz w:val="22"/>
              <w:szCs w:val="22"/>
              <w:lang w:eastAsia="en-US"/>
            </w:rPr>
            <w:t>4/6/21</w:t>
          </w:r>
        </w:p>
        <w:p w14:paraId="3976506F" w14:textId="25BD8A2C" w:rsidR="00ED4662" w:rsidRPr="00C57AC2" w:rsidRDefault="00EE0036"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Head of Department</w:t>
          </w:r>
          <w:r w:rsidR="00ED4662" w:rsidRPr="00C57AC2">
            <w:rPr>
              <w:rFonts w:eastAsia="Calibri" w:cs="Calibri"/>
              <w:b/>
              <w:bCs/>
              <w:sz w:val="22"/>
              <w:szCs w:val="22"/>
              <w:lang w:eastAsia="en-US"/>
            </w:rPr>
            <w:t xml:space="preserve">: </w:t>
          </w:r>
          <w:r w:rsidR="00B53996">
            <w:rPr>
              <w:rFonts w:eastAsia="Calibri" w:cs="Calibri"/>
              <w:b/>
              <w:bCs/>
              <w:sz w:val="22"/>
              <w:szCs w:val="22"/>
              <w:lang w:eastAsia="en-US"/>
            </w:rPr>
            <w:t>J TOWERS</w:t>
          </w:r>
          <w:r w:rsidR="00ED4662" w:rsidRPr="00C57AC2">
            <w:rPr>
              <w:rFonts w:eastAsia="Calibri" w:cs="Calibri"/>
              <w:b/>
              <w:bCs/>
              <w:sz w:val="22"/>
              <w:szCs w:val="22"/>
              <w:lang w:eastAsia="en-US"/>
            </w:rPr>
            <w:t xml:space="preserve">  </w:t>
          </w:r>
          <w:r w:rsidR="00DF1DF7">
            <w:rPr>
              <w:rFonts w:eastAsia="Calibri" w:cs="Calibri"/>
              <w:b/>
              <w:bCs/>
              <w:sz w:val="22"/>
              <w:szCs w:val="22"/>
              <w:lang w:eastAsia="en-US"/>
            </w:rPr>
            <w:tab/>
          </w:r>
          <w:r w:rsidR="00B53996">
            <w:rPr>
              <w:rFonts w:eastAsia="Calibri" w:cs="Calibri"/>
              <w:b/>
              <w:bCs/>
              <w:sz w:val="22"/>
              <w:szCs w:val="22"/>
              <w:lang w:eastAsia="en-US"/>
            </w:rPr>
            <w:tab/>
          </w:r>
          <w:r w:rsidR="00B53996">
            <w:rPr>
              <w:rFonts w:eastAsia="Calibri" w:cs="Calibri"/>
              <w:b/>
              <w:bCs/>
              <w:sz w:val="22"/>
              <w:szCs w:val="22"/>
              <w:lang w:eastAsia="en-US"/>
            </w:rPr>
            <w:tab/>
          </w:r>
          <w:r w:rsidR="00ED4662" w:rsidRPr="00C57AC2">
            <w:rPr>
              <w:rFonts w:eastAsia="Calibri" w:cs="Calibri"/>
              <w:b/>
              <w:bCs/>
              <w:sz w:val="22"/>
              <w:szCs w:val="22"/>
              <w:lang w:eastAsia="en-US"/>
            </w:rPr>
            <w:t xml:space="preserve">Signature: </w:t>
          </w:r>
          <w:r w:rsidR="00B53996">
            <w:rPr>
              <w:rFonts w:eastAsia="Calibri" w:cs="Calibri"/>
              <w:b/>
              <w:bCs/>
              <w:sz w:val="22"/>
              <w:szCs w:val="22"/>
              <w:lang w:eastAsia="en-US"/>
            </w:rPr>
            <w:tab/>
          </w:r>
          <w:r w:rsidR="00B53996">
            <w:rPr>
              <w:rFonts w:eastAsia="Calibri" w:cs="Calibri"/>
              <w:b/>
              <w:bCs/>
              <w:sz w:val="22"/>
              <w:szCs w:val="22"/>
              <w:lang w:eastAsia="en-US"/>
            </w:rPr>
            <w:tab/>
          </w:r>
          <w:r w:rsidR="00B53996">
            <w:rPr>
              <w:rFonts w:eastAsia="Calibri" w:cs="Calibri"/>
              <w:b/>
              <w:bCs/>
              <w:sz w:val="22"/>
              <w:szCs w:val="22"/>
              <w:lang w:eastAsia="en-US"/>
            </w:rPr>
            <w:tab/>
          </w:r>
          <w:r w:rsidR="00ED4662" w:rsidRPr="00C57AC2">
            <w:rPr>
              <w:rFonts w:eastAsia="Calibri" w:cs="Calibri"/>
              <w:b/>
              <w:bCs/>
              <w:sz w:val="22"/>
              <w:szCs w:val="22"/>
              <w:lang w:eastAsia="en-US"/>
            </w:rPr>
            <w:t>Date</w:t>
          </w:r>
          <w:r w:rsidR="00B53996">
            <w:rPr>
              <w:rFonts w:eastAsia="Calibri" w:cs="Calibri"/>
              <w:b/>
              <w:bCs/>
              <w:sz w:val="22"/>
              <w:szCs w:val="22"/>
              <w:lang w:eastAsia="en-US"/>
            </w:rPr>
            <w:t>: 4/6/21</w:t>
          </w:r>
        </w:p>
        <w:p w14:paraId="0AF887BF" w14:textId="40CFAF66" w:rsidR="00ED4662" w:rsidRPr="00C57AC2" w:rsidRDefault="00ED4662"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S</w:t>
          </w:r>
          <w:r>
            <w:rPr>
              <w:rFonts w:eastAsia="Calibri" w:cs="Calibri"/>
              <w:b/>
              <w:bCs/>
              <w:sz w:val="22"/>
              <w:szCs w:val="22"/>
              <w:lang w:eastAsia="en-US"/>
            </w:rPr>
            <w:t>LT Line Manager</w:t>
          </w:r>
          <w:r w:rsidRPr="00C57AC2">
            <w:rPr>
              <w:rFonts w:eastAsia="Calibri" w:cs="Calibri"/>
              <w:b/>
              <w:bCs/>
              <w:sz w:val="22"/>
              <w:szCs w:val="22"/>
              <w:lang w:eastAsia="en-US"/>
            </w:rPr>
            <w:t>:</w:t>
          </w:r>
          <w:r w:rsidR="00B53996">
            <w:rPr>
              <w:rFonts w:eastAsia="Calibri" w:cs="Calibri"/>
              <w:b/>
              <w:bCs/>
              <w:sz w:val="22"/>
              <w:szCs w:val="22"/>
              <w:lang w:eastAsia="en-US"/>
            </w:rPr>
            <w:t xml:space="preserve"> E DIXON</w:t>
          </w:r>
          <w:r w:rsidRPr="00C57AC2">
            <w:rPr>
              <w:rFonts w:eastAsia="Calibri" w:cs="Calibri"/>
              <w:b/>
              <w:bCs/>
              <w:sz w:val="22"/>
              <w:szCs w:val="22"/>
              <w:lang w:eastAsia="en-US"/>
            </w:rPr>
            <w:t xml:space="preserve">   </w:t>
          </w:r>
          <w:r w:rsidR="00DF1DF7">
            <w:rPr>
              <w:rFonts w:eastAsia="Calibri" w:cs="Calibri"/>
              <w:b/>
              <w:bCs/>
              <w:sz w:val="22"/>
              <w:szCs w:val="22"/>
              <w:lang w:eastAsia="en-US"/>
            </w:rPr>
            <w:tab/>
          </w:r>
          <w:r w:rsidR="00B53996">
            <w:rPr>
              <w:rFonts w:eastAsia="Calibri" w:cs="Calibri"/>
              <w:b/>
              <w:bCs/>
              <w:sz w:val="22"/>
              <w:szCs w:val="22"/>
              <w:lang w:eastAsia="en-US"/>
            </w:rPr>
            <w:tab/>
          </w:r>
          <w:r w:rsidR="00B53996">
            <w:rPr>
              <w:rFonts w:eastAsia="Calibri" w:cs="Calibri"/>
              <w:b/>
              <w:bCs/>
              <w:sz w:val="22"/>
              <w:szCs w:val="22"/>
              <w:lang w:eastAsia="en-US"/>
            </w:rPr>
            <w:tab/>
          </w:r>
          <w:r w:rsidR="00B53996">
            <w:rPr>
              <w:rFonts w:eastAsia="Calibri" w:cs="Calibri"/>
              <w:b/>
              <w:bCs/>
              <w:sz w:val="22"/>
              <w:szCs w:val="22"/>
              <w:lang w:eastAsia="en-US"/>
            </w:rPr>
            <w:tab/>
          </w:r>
          <w:r w:rsidRPr="00C57AC2">
            <w:rPr>
              <w:rFonts w:eastAsia="Calibri" w:cs="Calibri"/>
              <w:b/>
              <w:bCs/>
              <w:sz w:val="22"/>
              <w:szCs w:val="22"/>
              <w:lang w:eastAsia="en-US"/>
            </w:rPr>
            <w:t xml:space="preserve">Signature: __________________________ </w:t>
          </w:r>
          <w:r w:rsidR="00B53996">
            <w:rPr>
              <w:rFonts w:eastAsia="Calibri" w:cs="Calibri"/>
              <w:b/>
              <w:bCs/>
              <w:sz w:val="22"/>
              <w:szCs w:val="22"/>
              <w:lang w:eastAsia="en-US"/>
            </w:rPr>
            <w:tab/>
          </w:r>
          <w:r w:rsidR="00B53996">
            <w:rPr>
              <w:rFonts w:eastAsia="Calibri" w:cs="Calibri"/>
              <w:b/>
              <w:bCs/>
              <w:sz w:val="22"/>
              <w:szCs w:val="22"/>
              <w:lang w:eastAsia="en-US"/>
            </w:rPr>
            <w:tab/>
          </w:r>
          <w:r w:rsidRPr="00C57AC2">
            <w:rPr>
              <w:rFonts w:eastAsia="Calibri" w:cs="Calibri"/>
              <w:b/>
              <w:bCs/>
              <w:sz w:val="22"/>
              <w:szCs w:val="22"/>
              <w:lang w:eastAsia="en-US"/>
            </w:rPr>
            <w:t>Date:_______________</w:t>
          </w:r>
        </w:p>
        <w:p w14:paraId="329FC353" w14:textId="77777777" w:rsidR="00C57AC2" w:rsidRDefault="00C57AC2" w:rsidP="00C57AC2">
          <w:pPr>
            <w:spacing w:after="160" w:line="259" w:lineRule="auto"/>
            <w:ind w:left="720"/>
            <w:contextualSpacing/>
            <w:rPr>
              <w:rFonts w:eastAsia="Calibri" w:cs="Calibri"/>
              <w:b/>
              <w:sz w:val="22"/>
              <w:szCs w:val="22"/>
              <w:lang w:eastAsia="en-US"/>
            </w:rPr>
          </w:pPr>
        </w:p>
        <w:p w14:paraId="4BEB5014" w14:textId="77777777" w:rsidR="00EE0036" w:rsidRDefault="00EE0036" w:rsidP="003A6F6F">
          <w:pPr>
            <w:spacing w:after="160" w:line="259" w:lineRule="auto"/>
            <w:contextualSpacing/>
            <w:rPr>
              <w:rFonts w:eastAsia="Calibri" w:cs="Calibri"/>
              <w:b/>
              <w:sz w:val="22"/>
              <w:szCs w:val="22"/>
              <w:lang w:eastAsia="en-US"/>
            </w:rPr>
          </w:pPr>
        </w:p>
        <w:p w14:paraId="50DA56F8" w14:textId="77777777" w:rsidR="00EE0036" w:rsidRDefault="00EE0036" w:rsidP="003A6F6F">
          <w:pPr>
            <w:spacing w:after="160" w:line="259" w:lineRule="auto"/>
            <w:contextualSpacing/>
            <w:rPr>
              <w:rFonts w:eastAsia="Calibri" w:cs="Calibri"/>
              <w:b/>
              <w:sz w:val="22"/>
              <w:szCs w:val="22"/>
              <w:lang w:eastAsia="en-US"/>
            </w:rPr>
          </w:pPr>
        </w:p>
        <w:p w14:paraId="422EC32D" w14:textId="77777777" w:rsidR="00EE0036" w:rsidRDefault="00EE0036" w:rsidP="003A6F6F">
          <w:pPr>
            <w:spacing w:after="160" w:line="259" w:lineRule="auto"/>
            <w:contextualSpacing/>
            <w:rPr>
              <w:rFonts w:eastAsia="Calibri" w:cs="Calibri"/>
              <w:b/>
              <w:sz w:val="22"/>
              <w:szCs w:val="22"/>
              <w:lang w:eastAsia="en-US"/>
            </w:rPr>
          </w:pPr>
        </w:p>
        <w:p w14:paraId="5059D9AC" w14:textId="77777777" w:rsidR="00EE0036" w:rsidRDefault="00EE0036" w:rsidP="003A6F6F">
          <w:pPr>
            <w:spacing w:after="160" w:line="259" w:lineRule="auto"/>
            <w:contextualSpacing/>
            <w:rPr>
              <w:rFonts w:eastAsia="Calibri" w:cs="Calibri"/>
              <w:b/>
              <w:sz w:val="22"/>
              <w:szCs w:val="22"/>
              <w:lang w:eastAsia="en-US"/>
            </w:rPr>
          </w:pPr>
        </w:p>
        <w:p w14:paraId="09ACBFC8" w14:textId="77777777" w:rsidR="00EE0036" w:rsidRDefault="00EE0036" w:rsidP="003A6F6F">
          <w:pPr>
            <w:spacing w:after="160" w:line="259" w:lineRule="auto"/>
            <w:contextualSpacing/>
            <w:rPr>
              <w:rFonts w:eastAsia="Calibri" w:cs="Calibri"/>
              <w:b/>
              <w:sz w:val="22"/>
              <w:szCs w:val="22"/>
              <w:lang w:eastAsia="en-US"/>
            </w:rPr>
          </w:pPr>
        </w:p>
        <w:p w14:paraId="710A452B" w14:textId="77777777" w:rsidR="00EE0036" w:rsidRDefault="00EE0036" w:rsidP="003A6F6F">
          <w:pPr>
            <w:spacing w:after="160" w:line="259" w:lineRule="auto"/>
            <w:contextualSpacing/>
            <w:rPr>
              <w:rFonts w:eastAsia="Calibri" w:cs="Calibri"/>
              <w:b/>
              <w:sz w:val="22"/>
              <w:szCs w:val="22"/>
              <w:lang w:eastAsia="en-US"/>
            </w:rPr>
          </w:pPr>
        </w:p>
        <w:p w14:paraId="239C5AA4" w14:textId="77777777" w:rsidR="00EE0036" w:rsidRDefault="00EE0036" w:rsidP="003A6F6F">
          <w:pPr>
            <w:spacing w:after="160" w:line="259" w:lineRule="auto"/>
            <w:contextualSpacing/>
            <w:rPr>
              <w:rFonts w:eastAsia="Calibri" w:cs="Calibri"/>
              <w:b/>
              <w:sz w:val="22"/>
              <w:szCs w:val="22"/>
              <w:lang w:eastAsia="en-US"/>
            </w:rPr>
          </w:pPr>
        </w:p>
        <w:p w14:paraId="0ED34C29" w14:textId="77777777" w:rsidR="00EE0036" w:rsidRDefault="00EE0036" w:rsidP="003A6F6F">
          <w:pPr>
            <w:spacing w:after="160" w:line="259" w:lineRule="auto"/>
            <w:contextualSpacing/>
            <w:rPr>
              <w:rFonts w:eastAsia="Calibri" w:cs="Calibri"/>
              <w:b/>
              <w:sz w:val="22"/>
              <w:szCs w:val="22"/>
              <w:lang w:eastAsia="en-US"/>
            </w:rPr>
          </w:pPr>
        </w:p>
        <w:p w14:paraId="14C109C8" w14:textId="77777777" w:rsidR="00EE0036" w:rsidRDefault="00EE0036" w:rsidP="003A6F6F">
          <w:pPr>
            <w:spacing w:after="160" w:line="259" w:lineRule="auto"/>
            <w:contextualSpacing/>
            <w:rPr>
              <w:rFonts w:eastAsia="Calibri" w:cs="Calibri"/>
              <w:b/>
              <w:sz w:val="22"/>
              <w:szCs w:val="22"/>
              <w:lang w:eastAsia="en-US"/>
            </w:rPr>
          </w:pPr>
        </w:p>
        <w:p w14:paraId="555816A2" w14:textId="77777777" w:rsidR="00EE0036" w:rsidRDefault="00EE0036" w:rsidP="003A6F6F">
          <w:pPr>
            <w:spacing w:after="160" w:line="259" w:lineRule="auto"/>
            <w:contextualSpacing/>
            <w:rPr>
              <w:rFonts w:eastAsia="Calibri" w:cs="Calibri"/>
              <w:b/>
              <w:sz w:val="22"/>
              <w:szCs w:val="22"/>
              <w:lang w:eastAsia="en-US"/>
            </w:rPr>
          </w:pPr>
        </w:p>
        <w:p w14:paraId="729F71DF" w14:textId="77777777" w:rsidR="00EE0036" w:rsidRDefault="00EE0036" w:rsidP="003A6F6F">
          <w:pPr>
            <w:spacing w:after="160" w:line="259" w:lineRule="auto"/>
            <w:contextualSpacing/>
            <w:rPr>
              <w:rFonts w:eastAsia="Calibri" w:cs="Calibri"/>
              <w:b/>
              <w:sz w:val="22"/>
              <w:szCs w:val="22"/>
              <w:lang w:eastAsia="en-US"/>
            </w:rPr>
          </w:pPr>
        </w:p>
        <w:p w14:paraId="5FBEF259" w14:textId="77777777" w:rsidR="00EE0036" w:rsidRDefault="00EE0036" w:rsidP="003A6F6F">
          <w:pPr>
            <w:spacing w:after="160" w:line="259" w:lineRule="auto"/>
            <w:contextualSpacing/>
            <w:rPr>
              <w:rFonts w:eastAsia="Calibri" w:cs="Calibri"/>
              <w:b/>
              <w:sz w:val="22"/>
              <w:szCs w:val="22"/>
              <w:lang w:eastAsia="en-US"/>
            </w:rPr>
          </w:pPr>
        </w:p>
        <w:p w14:paraId="0E494DC0" w14:textId="77777777" w:rsidR="00EE0036" w:rsidRDefault="00EE0036" w:rsidP="003A6F6F">
          <w:pPr>
            <w:spacing w:after="160" w:line="259" w:lineRule="auto"/>
            <w:contextualSpacing/>
            <w:rPr>
              <w:rFonts w:eastAsia="Calibri" w:cs="Calibri"/>
              <w:b/>
              <w:sz w:val="22"/>
              <w:szCs w:val="22"/>
              <w:lang w:eastAsia="en-US"/>
            </w:rPr>
          </w:pPr>
        </w:p>
        <w:p w14:paraId="68AB5670" w14:textId="77777777" w:rsidR="00EE0036" w:rsidRDefault="00EE0036" w:rsidP="003A6F6F">
          <w:pPr>
            <w:spacing w:after="160" w:line="259" w:lineRule="auto"/>
            <w:contextualSpacing/>
            <w:rPr>
              <w:rFonts w:eastAsia="Calibri" w:cs="Calibri"/>
              <w:b/>
              <w:sz w:val="22"/>
              <w:szCs w:val="22"/>
              <w:lang w:eastAsia="en-US"/>
            </w:rPr>
          </w:pPr>
        </w:p>
        <w:p w14:paraId="37F74787" w14:textId="77777777" w:rsidR="00EE0036" w:rsidRDefault="00EE0036" w:rsidP="003A6F6F">
          <w:pPr>
            <w:spacing w:after="160" w:line="259" w:lineRule="auto"/>
            <w:contextualSpacing/>
            <w:rPr>
              <w:rFonts w:eastAsia="Calibri" w:cs="Calibri"/>
              <w:b/>
              <w:sz w:val="22"/>
              <w:szCs w:val="22"/>
              <w:lang w:eastAsia="en-US"/>
            </w:rPr>
          </w:pPr>
        </w:p>
        <w:p w14:paraId="55F6B2B7" w14:textId="77777777" w:rsidR="00EE0036" w:rsidRDefault="00EE0036" w:rsidP="003A6F6F">
          <w:pPr>
            <w:spacing w:after="160" w:line="259" w:lineRule="auto"/>
            <w:contextualSpacing/>
            <w:rPr>
              <w:rFonts w:eastAsia="Calibri" w:cs="Calibri"/>
              <w:b/>
              <w:sz w:val="22"/>
              <w:szCs w:val="22"/>
              <w:lang w:eastAsia="en-US"/>
            </w:rPr>
          </w:pPr>
        </w:p>
        <w:p w14:paraId="6439C8EE" w14:textId="77777777" w:rsidR="00EE0036" w:rsidRDefault="00EE0036" w:rsidP="003A6F6F">
          <w:pPr>
            <w:spacing w:after="160" w:line="259" w:lineRule="auto"/>
            <w:contextualSpacing/>
            <w:rPr>
              <w:rFonts w:eastAsia="Calibri" w:cs="Calibri"/>
              <w:b/>
              <w:sz w:val="22"/>
              <w:szCs w:val="22"/>
              <w:lang w:eastAsia="en-US"/>
            </w:rPr>
          </w:pPr>
        </w:p>
        <w:p w14:paraId="431C8336" w14:textId="77777777" w:rsidR="00EE0036" w:rsidRDefault="00EE0036" w:rsidP="003A6F6F">
          <w:pPr>
            <w:spacing w:after="160" w:line="259" w:lineRule="auto"/>
            <w:contextualSpacing/>
            <w:rPr>
              <w:rFonts w:eastAsia="Calibri" w:cs="Calibri"/>
              <w:b/>
              <w:sz w:val="22"/>
              <w:szCs w:val="22"/>
              <w:lang w:eastAsia="en-US"/>
            </w:rPr>
          </w:pPr>
        </w:p>
        <w:p w14:paraId="5C143B24" w14:textId="77777777" w:rsidR="008D42A4" w:rsidRDefault="008D42A4" w:rsidP="003A6F6F">
          <w:pPr>
            <w:spacing w:after="160" w:line="259" w:lineRule="auto"/>
            <w:contextualSpacing/>
            <w:rPr>
              <w:rFonts w:eastAsia="Calibri" w:cs="Times New Roman"/>
              <w:b/>
              <w:bCs/>
              <w:sz w:val="28"/>
              <w:szCs w:val="28"/>
              <w:u w:val="single"/>
              <w:lang w:eastAsia="en-US"/>
            </w:rPr>
          </w:pPr>
        </w:p>
        <w:p w14:paraId="66E8DCDE" w14:textId="77777777" w:rsidR="008D42A4" w:rsidRDefault="008D42A4" w:rsidP="003A6F6F">
          <w:pPr>
            <w:spacing w:after="160" w:line="259" w:lineRule="auto"/>
            <w:contextualSpacing/>
            <w:rPr>
              <w:rFonts w:eastAsia="Calibri" w:cs="Times New Roman"/>
              <w:b/>
              <w:bCs/>
              <w:sz w:val="28"/>
              <w:szCs w:val="28"/>
              <w:u w:val="single"/>
              <w:lang w:eastAsia="en-US"/>
            </w:rPr>
          </w:pPr>
        </w:p>
        <w:p w14:paraId="328EC14D" w14:textId="77777777" w:rsidR="008D42A4" w:rsidRDefault="008D42A4" w:rsidP="003A6F6F">
          <w:pPr>
            <w:spacing w:after="160" w:line="259" w:lineRule="auto"/>
            <w:contextualSpacing/>
            <w:rPr>
              <w:rFonts w:eastAsia="Calibri" w:cs="Times New Roman"/>
              <w:b/>
              <w:bCs/>
              <w:sz w:val="28"/>
              <w:szCs w:val="28"/>
              <w:u w:val="single"/>
              <w:lang w:eastAsia="en-US"/>
            </w:rPr>
          </w:pPr>
        </w:p>
        <w:p w14:paraId="561D2F0A" w14:textId="0E6E2504" w:rsidR="00C57AC2" w:rsidRPr="00C57AC2" w:rsidRDefault="006B2BFE" w:rsidP="003A6F6F">
          <w:pPr>
            <w:spacing w:after="160" w:line="259" w:lineRule="auto"/>
            <w:contextualSpacing/>
            <w:rPr>
              <w:rFonts w:eastAsia="Calibri" w:cs="Calibri"/>
              <w:b/>
              <w:bCs/>
              <w:sz w:val="22"/>
              <w:szCs w:val="22"/>
              <w:lang w:eastAsia="en-US"/>
            </w:rPr>
          </w:pPr>
          <w:r>
            <w:rPr>
              <w:rFonts w:eastAsia="Calibri" w:cs="Times New Roman"/>
              <w:b/>
              <w:bCs/>
              <w:sz w:val="28"/>
              <w:szCs w:val="28"/>
              <w:u w:val="single"/>
              <w:lang w:eastAsia="en-US"/>
            </w:rPr>
            <w:lastRenderedPageBreak/>
            <w:t>Variations for Individual Students</w:t>
          </w:r>
          <w:r w:rsidR="00C57AC2" w:rsidRPr="00C57AC2">
            <w:rPr>
              <w:rFonts w:eastAsia="Calibri" w:cs="Calibri"/>
              <w:sz w:val="22"/>
              <w:szCs w:val="22"/>
              <w:lang w:eastAsia="en-US"/>
            </w:rPr>
            <w:tab/>
            <w:t xml:space="preserve">      </w:t>
          </w:r>
        </w:p>
        <w:p w14:paraId="38A27DC8" w14:textId="3C57C736" w:rsidR="00C57AC2" w:rsidRPr="006B2BFE" w:rsidRDefault="006B2BFE" w:rsidP="003A6F6F">
          <w:pPr>
            <w:spacing w:after="160" w:line="259" w:lineRule="auto"/>
            <w:contextualSpacing/>
            <w:rPr>
              <w:rFonts w:eastAsia="Calibri" w:cs="Calibri"/>
              <w:sz w:val="22"/>
              <w:szCs w:val="22"/>
              <w:lang w:eastAsia="en-US"/>
            </w:rPr>
          </w:pPr>
          <w:r>
            <w:rPr>
              <w:rFonts w:eastAsia="Calibri" w:cs="Times New Roman"/>
              <w:b/>
              <w:bCs/>
              <w:sz w:val="22"/>
              <w:szCs w:val="22"/>
              <w:lang w:eastAsia="en-US"/>
            </w:rPr>
            <w:t>[</w:t>
          </w:r>
          <w:r w:rsidRPr="00C57AC2">
            <w:rPr>
              <w:rFonts w:eastAsia="Calibri" w:cs="Times New Roman"/>
              <w:b/>
              <w:bCs/>
              <w:sz w:val="22"/>
              <w:szCs w:val="22"/>
              <w:lang w:eastAsia="en-US"/>
            </w:rPr>
            <w:t>To be complete</w:t>
          </w:r>
          <w:r>
            <w:rPr>
              <w:rFonts w:eastAsia="Calibri" w:cs="Times New Roman"/>
              <w:b/>
              <w:bCs/>
              <w:sz w:val="22"/>
              <w:szCs w:val="22"/>
              <w:lang w:eastAsia="en-US"/>
            </w:rPr>
            <w:t>d</w:t>
          </w:r>
          <w:r w:rsidRPr="00C57AC2">
            <w:rPr>
              <w:rFonts w:eastAsia="Calibri" w:cs="Times New Roman"/>
              <w:b/>
              <w:bCs/>
              <w:sz w:val="22"/>
              <w:szCs w:val="22"/>
              <w:lang w:eastAsia="en-US"/>
            </w:rPr>
            <w:t xml:space="preserve"> by the Head of Department</w:t>
          </w:r>
          <w:r>
            <w:rPr>
              <w:rFonts w:eastAsia="Calibri" w:cs="Times New Roman"/>
              <w:b/>
              <w:bCs/>
              <w:sz w:val="22"/>
              <w:szCs w:val="22"/>
              <w:lang w:eastAsia="en-US"/>
            </w:rPr>
            <w:t xml:space="preserve"> for each student where a variation from the Assessment Evidence Grid has been required</w:t>
          </w:r>
          <w:r w:rsidR="009A7A55">
            <w:rPr>
              <w:rFonts w:eastAsia="Calibri" w:cs="Times New Roman"/>
              <w:b/>
              <w:bCs/>
              <w:sz w:val="22"/>
              <w:szCs w:val="22"/>
              <w:lang w:eastAsia="en-US"/>
            </w:rPr>
            <w:t>, or where Access Arrangements or Special Consideration have been taken into account</w:t>
          </w:r>
          <w:r>
            <w:rPr>
              <w:rFonts w:eastAsia="Calibri" w:cs="Times New Roman"/>
              <w:b/>
              <w:bCs/>
              <w:sz w:val="22"/>
              <w:szCs w:val="22"/>
              <w:lang w:eastAsia="en-US"/>
            </w:rPr>
            <w:t xml:space="preserve">.]  </w:t>
          </w:r>
        </w:p>
        <w:p w14:paraId="4CC031C1" w14:textId="77777777" w:rsidR="00C57AC2" w:rsidRPr="00C57AC2" w:rsidRDefault="00C57AC2" w:rsidP="003A6F6F">
          <w:pPr>
            <w:spacing w:after="160" w:line="259" w:lineRule="auto"/>
            <w:contextualSpacing/>
            <w:rPr>
              <w:rFonts w:eastAsia="Calibri" w:cs="Calibri"/>
              <w:sz w:val="22"/>
              <w:szCs w:val="22"/>
              <w:lang w:eastAsia="en-US"/>
            </w:rPr>
          </w:pPr>
        </w:p>
        <w:p w14:paraId="044199A0" w14:textId="6A2D241E"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Candidate name:</w:t>
          </w:r>
          <w:r w:rsidRPr="00C57AC2">
            <w:rPr>
              <w:rFonts w:eastAsia="Calibri" w:cs="Calibri"/>
              <w:sz w:val="22"/>
              <w:szCs w:val="22"/>
              <w:lang w:eastAsia="en-US"/>
            </w:rPr>
            <w:tab/>
          </w:r>
          <w:r w:rsidRPr="00C57AC2">
            <w:rPr>
              <w:rFonts w:eastAsia="Calibri" w:cs="Calibri"/>
              <w:sz w:val="22"/>
              <w:szCs w:val="22"/>
              <w:lang w:eastAsia="en-US"/>
            </w:rPr>
            <w:tab/>
            <w:t>Candidate Number:______________________</w:t>
          </w:r>
        </w:p>
        <w:p w14:paraId="63AF40CD" w14:textId="77777777" w:rsidR="00C57AC2" w:rsidRPr="00C57AC2" w:rsidRDefault="00C57AC2" w:rsidP="003A6F6F">
          <w:pPr>
            <w:spacing w:after="160" w:line="259" w:lineRule="auto"/>
            <w:contextualSpacing/>
            <w:rPr>
              <w:rFonts w:eastAsia="Calibri" w:cs="Calibri"/>
              <w:sz w:val="22"/>
              <w:szCs w:val="22"/>
              <w:lang w:eastAsia="en-US"/>
            </w:rPr>
          </w:pPr>
        </w:p>
        <w:p w14:paraId="5555E2B8" w14:textId="6C30EB9C"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Centre name:</w:t>
          </w:r>
          <w:r w:rsidRPr="00C57AC2">
            <w:rPr>
              <w:rFonts w:eastAsia="Calibri" w:cs="Calibri"/>
              <w:sz w:val="22"/>
              <w:szCs w:val="22"/>
              <w:lang w:eastAsia="en-US"/>
            </w:rPr>
            <w:tab/>
          </w:r>
          <w:r w:rsidR="00F9663A">
            <w:rPr>
              <w:rFonts w:eastAsia="Calibri" w:cs="Calibri"/>
              <w:sz w:val="22"/>
              <w:szCs w:val="22"/>
              <w:lang w:eastAsia="en-US"/>
            </w:rPr>
            <w:t>DUKE OF YORKS SCHOOL</w:t>
          </w:r>
          <w:r w:rsidRPr="00C57AC2">
            <w:rPr>
              <w:rFonts w:eastAsia="Calibri" w:cs="Calibri"/>
              <w:sz w:val="22"/>
              <w:szCs w:val="22"/>
              <w:lang w:eastAsia="en-US"/>
            </w:rPr>
            <w:tab/>
          </w:r>
          <w:r w:rsidRPr="00C57AC2">
            <w:rPr>
              <w:rFonts w:eastAsia="Calibri" w:cs="Calibri"/>
              <w:sz w:val="22"/>
              <w:szCs w:val="22"/>
              <w:lang w:eastAsia="en-US"/>
            </w:rPr>
            <w:tab/>
            <w:t xml:space="preserve">Centre Number: </w:t>
          </w:r>
          <w:r w:rsidR="00F9663A">
            <w:rPr>
              <w:rFonts w:eastAsia="Calibri" w:cs="Calibri"/>
              <w:sz w:val="22"/>
              <w:szCs w:val="22"/>
              <w:lang w:eastAsia="en-US"/>
            </w:rPr>
            <w:t>61521</w:t>
          </w:r>
        </w:p>
        <w:p w14:paraId="5AE79C69" w14:textId="77777777" w:rsidR="00C57AC2" w:rsidRPr="00C57AC2" w:rsidRDefault="00C57AC2" w:rsidP="003A6F6F">
          <w:pPr>
            <w:spacing w:after="160" w:line="259" w:lineRule="auto"/>
            <w:contextualSpacing/>
            <w:rPr>
              <w:rFonts w:eastAsia="Calibri" w:cs="Calibri"/>
              <w:sz w:val="22"/>
              <w:szCs w:val="22"/>
              <w:lang w:eastAsia="en-US"/>
            </w:rPr>
          </w:pPr>
        </w:p>
        <w:p w14:paraId="026853BF" w14:textId="77777777" w:rsidR="00C57AC2" w:rsidRPr="00C57AC2" w:rsidRDefault="00C57AC2" w:rsidP="003A6F6F">
          <w:pPr>
            <w:spacing w:after="160" w:line="259" w:lineRule="auto"/>
            <w:contextualSpacing/>
            <w:rPr>
              <w:rFonts w:eastAsia="Calibri" w:cs="Calibri"/>
              <w:sz w:val="22"/>
              <w:szCs w:val="22"/>
              <w:lang w:eastAsia="en-US"/>
            </w:rPr>
          </w:pPr>
        </w:p>
        <w:tbl>
          <w:tblPr>
            <w:tblStyle w:val="TableGrid11"/>
            <w:tblpPr w:leftFromText="180" w:rightFromText="180" w:vertAnchor="text" w:horzAnchor="page" w:tblpX="5586" w:tblpY="31"/>
            <w:tblW w:w="7189" w:type="dxa"/>
            <w:tblLook w:val="04A0" w:firstRow="1" w:lastRow="0" w:firstColumn="1" w:lastColumn="0" w:noHBand="0" w:noVBand="1"/>
          </w:tblPr>
          <w:tblGrid>
            <w:gridCol w:w="1200"/>
            <w:gridCol w:w="1155"/>
            <w:gridCol w:w="878"/>
            <w:gridCol w:w="875"/>
            <w:gridCol w:w="765"/>
            <w:gridCol w:w="900"/>
            <w:gridCol w:w="1416"/>
          </w:tblGrid>
          <w:tr w:rsidR="00C57AC2" w:rsidRPr="00C57AC2" w14:paraId="0D8EF88D" w14:textId="77777777" w:rsidTr="007029EC">
            <w:tc>
              <w:tcPr>
                <w:tcW w:w="1200" w:type="dxa"/>
              </w:tcPr>
              <w:p w14:paraId="77617391" w14:textId="77777777" w:rsidR="00C57AC2" w:rsidRPr="00F9663A" w:rsidRDefault="00C57AC2" w:rsidP="003A6F6F">
                <w:pPr>
                  <w:contextualSpacing/>
                  <w:rPr>
                    <w:rFonts w:eastAsia="Calibri" w:cs="Calibri"/>
                    <w:b/>
                    <w:sz w:val="22"/>
                    <w:szCs w:val="22"/>
                    <w:lang w:eastAsia="en-US"/>
                  </w:rPr>
                </w:pPr>
                <w:r w:rsidRPr="00F9663A">
                  <w:rPr>
                    <w:rFonts w:eastAsia="Calibri" w:cs="Calibri"/>
                    <w:b/>
                    <w:color w:val="FF0000"/>
                    <w:sz w:val="22"/>
                    <w:szCs w:val="22"/>
                    <w:lang w:eastAsia="en-US"/>
                  </w:rPr>
                  <w:t>GCE A2</w:t>
                </w:r>
              </w:p>
            </w:tc>
            <w:tc>
              <w:tcPr>
                <w:tcW w:w="1155" w:type="dxa"/>
              </w:tcPr>
              <w:p w14:paraId="709B6FD2"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AS</w:t>
                </w:r>
              </w:p>
            </w:tc>
            <w:tc>
              <w:tcPr>
                <w:tcW w:w="878" w:type="dxa"/>
              </w:tcPr>
              <w:p w14:paraId="161DBCA9"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GCSE</w:t>
                </w:r>
              </w:p>
            </w:tc>
            <w:tc>
              <w:tcPr>
                <w:tcW w:w="875" w:type="dxa"/>
              </w:tcPr>
              <w:p w14:paraId="0DDB4C2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ELQ</w:t>
                </w:r>
              </w:p>
            </w:tc>
            <w:tc>
              <w:tcPr>
                <w:tcW w:w="765" w:type="dxa"/>
              </w:tcPr>
              <w:p w14:paraId="31045253"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OS</w:t>
                </w:r>
              </w:p>
            </w:tc>
            <w:tc>
              <w:tcPr>
                <w:tcW w:w="900" w:type="dxa"/>
              </w:tcPr>
              <w:p w14:paraId="0DD706CF"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OLA</w:t>
                </w:r>
              </w:p>
            </w:tc>
            <w:tc>
              <w:tcPr>
                <w:tcW w:w="1416" w:type="dxa"/>
              </w:tcPr>
              <w:p w14:paraId="0D2CDFB6"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Other</w:t>
                </w:r>
              </w:p>
            </w:tc>
          </w:tr>
        </w:tbl>
        <w:p w14:paraId="40E1EBE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Circle Level:</w:t>
          </w:r>
        </w:p>
        <w:p w14:paraId="3622C21F" w14:textId="77777777" w:rsidR="00C57AC2" w:rsidRPr="00C57AC2" w:rsidRDefault="00C57AC2" w:rsidP="003A6F6F">
          <w:pPr>
            <w:spacing w:after="160" w:line="259" w:lineRule="auto"/>
            <w:contextualSpacing/>
            <w:rPr>
              <w:rFonts w:eastAsia="Calibri" w:cs="Calibri"/>
              <w:sz w:val="22"/>
              <w:szCs w:val="22"/>
              <w:lang w:eastAsia="en-US"/>
            </w:rPr>
          </w:pPr>
        </w:p>
        <w:p w14:paraId="6E7DFF9E" w14:textId="5B19F3E5"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Subject </w:t>
          </w:r>
          <w:r w:rsidR="006B2BFE">
            <w:rPr>
              <w:rFonts w:eastAsia="Calibri" w:cs="Calibri"/>
              <w:sz w:val="22"/>
              <w:szCs w:val="22"/>
              <w:lang w:eastAsia="en-US"/>
            </w:rPr>
            <w:t>title</w:t>
          </w:r>
          <w:r w:rsidRPr="00C57AC2">
            <w:rPr>
              <w:rFonts w:eastAsia="Calibri" w:cs="Calibri"/>
              <w:sz w:val="22"/>
              <w:szCs w:val="22"/>
              <w:lang w:eastAsia="en-US"/>
            </w:rPr>
            <w:t>:</w:t>
          </w:r>
          <w:r w:rsidRPr="00C57AC2">
            <w:rPr>
              <w:rFonts w:eastAsia="Calibri" w:cs="Calibri"/>
              <w:sz w:val="22"/>
              <w:szCs w:val="22"/>
              <w:lang w:eastAsia="en-US"/>
            </w:rPr>
            <w:tab/>
          </w:r>
          <w:r w:rsidR="00F9663A">
            <w:rPr>
              <w:rFonts w:eastAsia="Calibri" w:cs="Calibri"/>
              <w:sz w:val="22"/>
              <w:szCs w:val="22"/>
              <w:lang w:eastAsia="en-US"/>
            </w:rPr>
            <w:t>A LEVEL PHYSICAL EDUCATION</w:t>
          </w:r>
          <w:r w:rsidRPr="00C57AC2">
            <w:rPr>
              <w:rFonts w:eastAsia="Calibri" w:cs="Calibri"/>
              <w:sz w:val="22"/>
              <w:szCs w:val="22"/>
              <w:lang w:eastAsia="en-US"/>
            </w:rPr>
            <w:tab/>
          </w:r>
          <w:r w:rsidRPr="00C57AC2">
            <w:rPr>
              <w:rFonts w:eastAsia="Calibri" w:cs="Calibri"/>
              <w:sz w:val="22"/>
              <w:szCs w:val="22"/>
              <w:lang w:eastAsia="en-US"/>
            </w:rPr>
            <w:tab/>
            <w:t xml:space="preserve">Subject Code: </w:t>
          </w:r>
          <w:r w:rsidR="00F9663A">
            <w:rPr>
              <w:rFonts w:eastAsia="Calibri" w:cs="Calibri"/>
              <w:sz w:val="22"/>
              <w:szCs w:val="22"/>
              <w:lang w:eastAsia="en-US"/>
            </w:rPr>
            <w:t>H555</w:t>
          </w:r>
        </w:p>
        <w:p w14:paraId="15B284F7" w14:textId="77777777" w:rsidR="009A7A55" w:rsidRPr="00C57AC2" w:rsidRDefault="009A7A55" w:rsidP="003A6F6F">
          <w:pPr>
            <w:spacing w:after="160" w:line="259" w:lineRule="auto"/>
            <w:contextualSpacing/>
            <w:rPr>
              <w:rFonts w:eastAsia="Calibri" w:cs="Calibri"/>
              <w:sz w:val="22"/>
              <w:szCs w:val="22"/>
              <w:lang w:eastAsia="en-US"/>
            </w:rPr>
          </w:pPr>
        </w:p>
        <w:tbl>
          <w:tblPr>
            <w:tblStyle w:val="TableGrid11"/>
            <w:tblW w:w="13876" w:type="dxa"/>
            <w:jc w:val="center"/>
            <w:tblLook w:val="04A0" w:firstRow="1" w:lastRow="0" w:firstColumn="1" w:lastColumn="0" w:noHBand="0" w:noVBand="1"/>
          </w:tblPr>
          <w:tblGrid>
            <w:gridCol w:w="12933"/>
            <w:gridCol w:w="943"/>
          </w:tblGrid>
          <w:tr w:rsidR="00C57AC2" w:rsidRPr="00C57AC2" w14:paraId="20ED00E7" w14:textId="77777777" w:rsidTr="003A6F6F">
            <w:trPr>
              <w:jc w:val="center"/>
            </w:trPr>
            <w:tc>
              <w:tcPr>
                <w:tcW w:w="13293" w:type="dxa"/>
              </w:tcPr>
              <w:p w14:paraId="109F8AB3" w14:textId="77777777" w:rsidR="00C57AC2" w:rsidRPr="00C57AC2" w:rsidRDefault="00C57AC2" w:rsidP="003A6F6F">
                <w:pPr>
                  <w:rPr>
                    <w:rFonts w:eastAsia="Calibri" w:cs="Calibri"/>
                    <w:b/>
                    <w:sz w:val="22"/>
                    <w:szCs w:val="22"/>
                    <w:lang w:eastAsia="en-US"/>
                  </w:rPr>
                </w:pPr>
                <w:r w:rsidRPr="00C57AC2">
                  <w:rPr>
                    <w:rFonts w:eastAsia="Calibri" w:cs="Calibri"/>
                    <w:b/>
                    <w:sz w:val="22"/>
                    <w:szCs w:val="22"/>
                    <w:lang w:eastAsia="en-US"/>
                  </w:rPr>
                  <w:t>Section 1: COVID Related Disruption – Learner Context</w:t>
                </w:r>
              </w:p>
            </w:tc>
            <w:tc>
              <w:tcPr>
                <w:tcW w:w="583" w:type="dxa"/>
              </w:tcPr>
              <w:p w14:paraId="53989DDD" w14:textId="666689CD"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7D6393B6" w14:textId="77777777" w:rsidTr="003A6F6F">
            <w:trPr>
              <w:jc w:val="center"/>
            </w:trPr>
            <w:tc>
              <w:tcPr>
                <w:tcW w:w="13293" w:type="dxa"/>
              </w:tcPr>
              <w:p w14:paraId="3F485AAF"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 xml:space="preserve">Did the candidate face </w:t>
                </w:r>
                <w:r w:rsidRPr="00C57AC2">
                  <w:rPr>
                    <w:rFonts w:eastAsia="Calibri" w:cs="Calibri"/>
                    <w:sz w:val="22"/>
                    <w:szCs w:val="22"/>
                    <w:u w:val="single"/>
                    <w:lang w:eastAsia="en-US"/>
                  </w:rPr>
                  <w:t>additional</w:t>
                </w:r>
                <w:r w:rsidRPr="00C57AC2">
                  <w:rPr>
                    <w:rFonts w:eastAsia="Calibri" w:cs="Calibri"/>
                    <w:sz w:val="22"/>
                    <w:szCs w:val="22"/>
                    <w:lang w:eastAsia="en-US"/>
                  </w:rPr>
                  <w:t xml:space="preserve"> disruption to their teaching and learning as a result of COVID 19, </w:t>
                </w:r>
                <w:r w:rsidRPr="00C57AC2">
                  <w:rPr>
                    <w:rFonts w:eastAsia="Calibri" w:cs="Calibri"/>
                    <w:sz w:val="22"/>
                    <w:szCs w:val="22"/>
                    <w:u w:val="single"/>
                    <w:lang w:eastAsia="en-US"/>
                  </w:rPr>
                  <w:t>in comparison to</w:t>
                </w:r>
                <w:r w:rsidRPr="00C57AC2">
                  <w:rPr>
                    <w:rFonts w:eastAsia="Calibri" w:cs="Calibri"/>
                    <w:sz w:val="22"/>
                    <w:szCs w:val="22"/>
                    <w:lang w:eastAsia="en-US"/>
                  </w:rPr>
                  <w:t xml:space="preserve"> their class peers? </w:t>
                </w:r>
              </w:p>
              <w:p w14:paraId="55CBD153" w14:textId="77777777" w:rsidR="00C57AC2" w:rsidRPr="00C57AC2" w:rsidRDefault="00C57AC2" w:rsidP="003A6F6F">
                <w:pPr>
                  <w:contextualSpacing/>
                  <w:rPr>
                    <w:rFonts w:eastAsia="Calibri" w:cs="Calibri"/>
                    <w:sz w:val="22"/>
                    <w:szCs w:val="22"/>
                    <w:lang w:eastAsia="en-US"/>
                  </w:rPr>
                </w:pPr>
              </w:p>
            </w:tc>
            <w:tc>
              <w:tcPr>
                <w:tcW w:w="583" w:type="dxa"/>
              </w:tcPr>
              <w:p w14:paraId="072A509F" w14:textId="77777777" w:rsidR="00C57AC2" w:rsidRPr="00C57AC2" w:rsidRDefault="00C57AC2" w:rsidP="003A6F6F">
                <w:pPr>
                  <w:contextualSpacing/>
                  <w:rPr>
                    <w:rFonts w:eastAsia="Calibri" w:cs="Calibri"/>
                    <w:b/>
                    <w:sz w:val="22"/>
                    <w:szCs w:val="22"/>
                    <w:lang w:eastAsia="en-US"/>
                  </w:rPr>
                </w:pPr>
              </w:p>
            </w:tc>
          </w:tr>
          <w:tr w:rsidR="00C57AC2" w:rsidRPr="00C57AC2" w14:paraId="055E11EC" w14:textId="77777777" w:rsidTr="003A6F6F">
            <w:trPr>
              <w:jc w:val="center"/>
            </w:trPr>
            <w:tc>
              <w:tcPr>
                <w:tcW w:w="13293" w:type="dxa"/>
              </w:tcPr>
              <w:p w14:paraId="7026B6E8"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Was there any other specific disadvantage considered for this candidate when compared with other candidates in the year group?</w:t>
                </w:r>
              </w:p>
              <w:p w14:paraId="1843E3FC" w14:textId="77777777" w:rsidR="00C57AC2" w:rsidRPr="00C57AC2" w:rsidRDefault="00C57AC2" w:rsidP="003A6F6F">
                <w:pPr>
                  <w:contextualSpacing/>
                  <w:rPr>
                    <w:rFonts w:eastAsia="Calibri" w:cs="Calibri"/>
                    <w:b/>
                    <w:sz w:val="22"/>
                    <w:szCs w:val="22"/>
                    <w:lang w:eastAsia="en-US"/>
                  </w:rPr>
                </w:pPr>
              </w:p>
            </w:tc>
            <w:tc>
              <w:tcPr>
                <w:tcW w:w="583" w:type="dxa"/>
              </w:tcPr>
              <w:p w14:paraId="7F8DFE34" w14:textId="77777777" w:rsidR="00C57AC2" w:rsidRPr="00C57AC2" w:rsidRDefault="00C57AC2" w:rsidP="003A6F6F">
                <w:pPr>
                  <w:contextualSpacing/>
                  <w:rPr>
                    <w:rFonts w:eastAsia="Calibri" w:cs="Calibri"/>
                    <w:b/>
                    <w:sz w:val="22"/>
                    <w:szCs w:val="22"/>
                    <w:lang w:eastAsia="en-US"/>
                  </w:rPr>
                </w:pPr>
              </w:p>
            </w:tc>
          </w:tr>
          <w:tr w:rsidR="00C57AC2" w:rsidRPr="00C57AC2" w14:paraId="1982CCD5" w14:textId="77777777" w:rsidTr="003A6F6F">
            <w:trPr>
              <w:jc w:val="center"/>
            </w:trPr>
            <w:tc>
              <w:tcPr>
                <w:tcW w:w="13876" w:type="dxa"/>
                <w:gridSpan w:val="2"/>
              </w:tcPr>
              <w:p w14:paraId="04E2361F" w14:textId="02B029AF" w:rsidR="00C57AC2" w:rsidRDefault="00C57AC2" w:rsidP="003A6F6F">
                <w:pPr>
                  <w:contextualSpacing/>
                  <w:rPr>
                    <w:rFonts w:eastAsia="Calibri" w:cs="Calibri"/>
                    <w:sz w:val="22"/>
                    <w:szCs w:val="22"/>
                    <w:lang w:eastAsia="en-US"/>
                  </w:rPr>
                </w:pPr>
                <w:r w:rsidRPr="00C57AC2">
                  <w:rPr>
                    <w:rFonts w:eastAsia="Calibri" w:cs="Times New Roman"/>
                    <w:b/>
                    <w:bCs/>
                    <w:sz w:val="22"/>
                    <w:szCs w:val="22"/>
                    <w:lang w:eastAsia="en-US"/>
                  </w:rPr>
                  <w:t>If ‘yes’ please provide details of how the disadvantage has been considered</w:t>
                </w:r>
                <w:r w:rsidR="009A7A55">
                  <w:rPr>
                    <w:rFonts w:eastAsia="Calibri" w:cs="Times New Roman"/>
                    <w:b/>
                    <w:bCs/>
                    <w:sz w:val="22"/>
                    <w:szCs w:val="22"/>
                    <w:lang w:eastAsia="en-US"/>
                  </w:rPr>
                  <w:t xml:space="preserve"> </w:t>
                </w:r>
                <w:r w:rsidR="009A7A55">
                  <w:rPr>
                    <w:rFonts w:eastAsia="Calibri" w:cs="Times New Roman"/>
                    <w:sz w:val="22"/>
                    <w:szCs w:val="22"/>
                    <w:lang w:eastAsia="en-US"/>
                  </w:rPr>
                  <w:t xml:space="preserve">(including </w:t>
                </w:r>
                <w:r w:rsidR="009A7A55" w:rsidRPr="00A10E86">
                  <w:rPr>
                    <w:rFonts w:eastAsia="Calibri" w:cs="Calibri"/>
                    <w:i/>
                    <w:iCs/>
                    <w:sz w:val="22"/>
                    <w:szCs w:val="22"/>
                    <w:lang w:eastAsia="en-US"/>
                  </w:rPr>
                  <w:t xml:space="preserve">the </w:t>
                </w:r>
                <w:r w:rsidR="002B2380">
                  <w:rPr>
                    <w:rFonts w:eastAsia="Calibri" w:cs="Calibri"/>
                    <w:i/>
                    <w:iCs/>
                    <w:sz w:val="22"/>
                    <w:szCs w:val="22"/>
                    <w:lang w:eastAsia="en-US"/>
                  </w:rPr>
                  <w:t>sources</w:t>
                </w:r>
                <w:r w:rsidR="009A7A55" w:rsidRPr="00A10E86">
                  <w:rPr>
                    <w:rFonts w:eastAsia="Calibri" w:cs="Calibri"/>
                    <w:i/>
                    <w:iCs/>
                    <w:sz w:val="22"/>
                    <w:szCs w:val="22"/>
                    <w:lang w:eastAsia="en-US"/>
                  </w:rPr>
                  <w:t xml:space="preserve"> of the assessment evidence being used</w:t>
                </w:r>
                <w:r w:rsidR="00BF1CC6">
                  <w:rPr>
                    <w:rFonts w:eastAsia="Calibri" w:cs="Calibri"/>
                    <w:i/>
                    <w:iCs/>
                    <w:sz w:val="22"/>
                    <w:szCs w:val="22"/>
                    <w:lang w:eastAsia="en-US"/>
                  </w:rPr>
                  <w:t xml:space="preserve"> and the rationale for the choice of evidence</w:t>
                </w:r>
                <w:r w:rsidR="009A7A55" w:rsidRPr="00A10E86">
                  <w:rPr>
                    <w:rFonts w:eastAsia="Calibri" w:cs="Calibri"/>
                    <w:i/>
                    <w:iCs/>
                    <w:sz w:val="22"/>
                    <w:szCs w:val="22"/>
                    <w:lang w:eastAsia="en-US"/>
                  </w:rPr>
                  <w:t>, the level of control for assessments considered, and any other evidence that explains the determination of the final teacher assessed grades.</w:t>
                </w:r>
                <w:r w:rsidR="009A7A55">
                  <w:rPr>
                    <w:rFonts w:eastAsia="Calibri" w:cs="Calibri"/>
                    <w:sz w:val="22"/>
                    <w:szCs w:val="22"/>
                    <w:lang w:eastAsia="en-US"/>
                  </w:rPr>
                  <w:t>)</w:t>
                </w:r>
              </w:p>
              <w:p w14:paraId="4EC24444" w14:textId="0DC1B70D" w:rsidR="009A7A55" w:rsidRDefault="009A7A55" w:rsidP="003A6F6F">
                <w:pPr>
                  <w:contextualSpacing/>
                  <w:rPr>
                    <w:rFonts w:eastAsia="Calibri" w:cs="Calibri"/>
                    <w:sz w:val="22"/>
                    <w:szCs w:val="22"/>
                    <w:lang w:eastAsia="en-US"/>
                  </w:rPr>
                </w:pPr>
              </w:p>
              <w:p w14:paraId="5B983919" w14:textId="79D369F1" w:rsidR="009A7A55" w:rsidRDefault="009A7A55" w:rsidP="003A6F6F">
                <w:pPr>
                  <w:contextualSpacing/>
                  <w:rPr>
                    <w:rFonts w:eastAsia="Calibri" w:cs="Calibri"/>
                    <w:sz w:val="22"/>
                    <w:szCs w:val="22"/>
                    <w:lang w:eastAsia="en-US"/>
                  </w:rPr>
                </w:pPr>
              </w:p>
              <w:p w14:paraId="3E94380A" w14:textId="5736AA47" w:rsidR="009A7A55" w:rsidRDefault="009A7A55" w:rsidP="003A6F6F">
                <w:pPr>
                  <w:contextualSpacing/>
                  <w:rPr>
                    <w:rFonts w:eastAsia="Calibri" w:cs="Calibri"/>
                    <w:sz w:val="22"/>
                    <w:szCs w:val="22"/>
                    <w:lang w:eastAsia="en-US"/>
                  </w:rPr>
                </w:pPr>
              </w:p>
              <w:p w14:paraId="672F4D0B" w14:textId="1CAB8460" w:rsidR="009A7A55" w:rsidRDefault="009A7A55" w:rsidP="003A6F6F">
                <w:pPr>
                  <w:contextualSpacing/>
                  <w:rPr>
                    <w:rFonts w:eastAsia="Calibri" w:cs="Calibri"/>
                    <w:sz w:val="22"/>
                    <w:szCs w:val="22"/>
                    <w:lang w:eastAsia="en-US"/>
                  </w:rPr>
                </w:pPr>
              </w:p>
              <w:p w14:paraId="7B02277F" w14:textId="77777777" w:rsidR="009A7A55" w:rsidRPr="009A7A55" w:rsidRDefault="009A7A55" w:rsidP="003A6F6F">
                <w:pPr>
                  <w:contextualSpacing/>
                  <w:rPr>
                    <w:rFonts w:eastAsia="Calibri" w:cs="Calibri"/>
                    <w:sz w:val="22"/>
                    <w:szCs w:val="22"/>
                    <w:lang w:eastAsia="en-US"/>
                  </w:rPr>
                </w:pPr>
              </w:p>
              <w:p w14:paraId="25FA9715" w14:textId="77777777" w:rsidR="00C57AC2" w:rsidRPr="00C57AC2" w:rsidRDefault="00C57AC2" w:rsidP="003A6F6F">
                <w:pPr>
                  <w:contextualSpacing/>
                  <w:rPr>
                    <w:rFonts w:eastAsia="Calibri" w:cs="Calibri"/>
                    <w:b/>
                    <w:sz w:val="22"/>
                    <w:szCs w:val="22"/>
                    <w:lang w:eastAsia="en-US"/>
                  </w:rPr>
                </w:pPr>
              </w:p>
            </w:tc>
          </w:tr>
        </w:tbl>
        <w:p w14:paraId="69103B0A" w14:textId="7508B699" w:rsidR="00C57AC2" w:rsidRPr="00C57AC2" w:rsidRDefault="00A01697" w:rsidP="00A01697">
          <w:pPr>
            <w:spacing w:after="160" w:line="259" w:lineRule="auto"/>
            <w:contextualSpacing/>
            <w:jc w:val="right"/>
            <w:rPr>
              <w:rFonts w:eastAsia="Calibri" w:cs="Calibri"/>
              <w:b/>
              <w:sz w:val="22"/>
              <w:szCs w:val="22"/>
              <w:lang w:eastAsia="en-US"/>
            </w:rPr>
          </w:pPr>
          <w:r>
            <w:rPr>
              <w:rFonts w:eastAsia="Calibri" w:cs="Calibri"/>
              <w:b/>
              <w:sz w:val="22"/>
              <w:szCs w:val="22"/>
              <w:lang w:eastAsia="en-US"/>
            </w:rPr>
            <w:t>Contd.</w:t>
          </w:r>
        </w:p>
        <w:tbl>
          <w:tblPr>
            <w:tblStyle w:val="TableGrid11"/>
            <w:tblW w:w="13876" w:type="dxa"/>
            <w:jc w:val="center"/>
            <w:tblLayout w:type="fixed"/>
            <w:tblLook w:val="04A0" w:firstRow="1" w:lastRow="0" w:firstColumn="1" w:lastColumn="0" w:noHBand="0" w:noVBand="1"/>
          </w:tblPr>
          <w:tblGrid>
            <w:gridCol w:w="12933"/>
            <w:gridCol w:w="943"/>
          </w:tblGrid>
          <w:tr w:rsidR="00C57AC2" w:rsidRPr="00C57AC2" w14:paraId="1AB341DB" w14:textId="77777777" w:rsidTr="00795BD2">
            <w:trPr>
              <w:jc w:val="center"/>
            </w:trPr>
            <w:tc>
              <w:tcPr>
                <w:tcW w:w="12933" w:type="dxa"/>
              </w:tcPr>
              <w:p w14:paraId="2EB5D583" w14:textId="57F221CF" w:rsidR="00C57AC2" w:rsidRPr="00C57AC2" w:rsidRDefault="00C57AC2" w:rsidP="00A01697">
                <w:pPr>
                  <w:pageBreakBefore/>
                  <w:contextualSpacing/>
                  <w:rPr>
                    <w:rFonts w:eastAsia="Calibri" w:cs="Calibri"/>
                    <w:b/>
                    <w:sz w:val="22"/>
                    <w:szCs w:val="22"/>
                    <w:lang w:eastAsia="en-US"/>
                  </w:rPr>
                </w:pPr>
                <w:r w:rsidRPr="00C57AC2">
                  <w:rPr>
                    <w:rFonts w:eastAsia="Calibri" w:cs="Calibri"/>
                    <w:b/>
                    <w:sz w:val="22"/>
                    <w:szCs w:val="22"/>
                    <w:lang w:eastAsia="en-US"/>
                  </w:rPr>
                  <w:lastRenderedPageBreak/>
                  <w:t xml:space="preserve">Section 2: </w:t>
                </w:r>
                <w:r w:rsidRPr="00C57AC2">
                  <w:rPr>
                    <w:rFonts w:eastAsia="Calibri" w:cs="Calibri"/>
                    <w:b/>
                    <w:bCs/>
                    <w:sz w:val="22"/>
                    <w:szCs w:val="22"/>
                    <w:lang w:eastAsia="en-US"/>
                  </w:rPr>
                  <w:t>Access Arrangements</w:t>
                </w:r>
                <w:r w:rsidR="00D37BDC">
                  <w:rPr>
                    <w:rFonts w:eastAsia="Calibri" w:cs="Calibri"/>
                    <w:b/>
                    <w:bCs/>
                    <w:sz w:val="22"/>
                    <w:szCs w:val="22"/>
                    <w:lang w:eastAsia="en-US"/>
                  </w:rPr>
                  <w:t>/Reasona</w:t>
                </w:r>
                <w:r w:rsidR="00BA47DF">
                  <w:rPr>
                    <w:rFonts w:eastAsia="Calibri" w:cs="Calibri"/>
                    <w:b/>
                    <w:bCs/>
                    <w:sz w:val="22"/>
                    <w:szCs w:val="22"/>
                    <w:lang w:eastAsia="en-US"/>
                  </w:rPr>
                  <w:t>ble Adjustments</w:t>
                </w:r>
              </w:p>
            </w:tc>
            <w:tc>
              <w:tcPr>
                <w:tcW w:w="943" w:type="dxa"/>
              </w:tcPr>
              <w:p w14:paraId="10CCC521" w14:textId="36D7FE6A"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4B9EE2BF" w14:textId="77777777" w:rsidTr="00795BD2">
            <w:trPr>
              <w:jc w:val="center"/>
            </w:trPr>
            <w:tc>
              <w:tcPr>
                <w:tcW w:w="12933" w:type="dxa"/>
              </w:tcPr>
              <w:p w14:paraId="69F2313E" w14:textId="7768B3BF" w:rsidR="00C57AC2" w:rsidRPr="00C57AC2" w:rsidRDefault="00C57AC2" w:rsidP="003A6F6F">
                <w:pPr>
                  <w:rPr>
                    <w:rFonts w:eastAsia="Calibri" w:cs="Calibri"/>
                    <w:b/>
                    <w:sz w:val="22"/>
                    <w:szCs w:val="22"/>
                    <w:lang w:eastAsia="en-US"/>
                  </w:rPr>
                </w:pPr>
                <w:r w:rsidRPr="00C57AC2">
                  <w:rPr>
                    <w:rFonts w:eastAsia="Calibri" w:cs="Calibri"/>
                    <w:sz w:val="22"/>
                    <w:szCs w:val="22"/>
                    <w:lang w:eastAsia="en-US"/>
                  </w:rPr>
                  <w:t>Is the candidate entitled to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w:t>
                </w:r>
              </w:p>
            </w:tc>
            <w:tc>
              <w:tcPr>
                <w:tcW w:w="943" w:type="dxa"/>
              </w:tcPr>
              <w:p w14:paraId="0B580AB1" w14:textId="27251C7F" w:rsidR="00C57AC2" w:rsidRPr="00F9663A" w:rsidRDefault="00F9663A" w:rsidP="00F9663A">
                <w:pPr>
                  <w:contextualSpacing/>
                  <w:jc w:val="center"/>
                  <w:rPr>
                    <w:rFonts w:eastAsia="Calibri" w:cs="Calibri"/>
                    <w:b/>
                    <w:sz w:val="28"/>
                    <w:szCs w:val="28"/>
                    <w:lang w:eastAsia="en-US"/>
                  </w:rPr>
                </w:pPr>
                <w:r>
                  <w:rPr>
                    <w:rFonts w:eastAsia="Calibri" w:cs="Calibri"/>
                    <w:b/>
                    <w:sz w:val="28"/>
                    <w:szCs w:val="28"/>
                    <w:lang w:eastAsia="en-US"/>
                  </w:rPr>
                  <w:t>Y</w:t>
                </w:r>
              </w:p>
            </w:tc>
          </w:tr>
          <w:tr w:rsidR="00C57AC2" w:rsidRPr="00C57AC2" w14:paraId="17B92159" w14:textId="77777777" w:rsidTr="00795BD2">
            <w:trPr>
              <w:trHeight w:val="430"/>
              <w:jc w:val="center"/>
            </w:trPr>
            <w:tc>
              <w:tcPr>
                <w:tcW w:w="12933" w:type="dxa"/>
              </w:tcPr>
              <w:p w14:paraId="296D86F0" w14:textId="139DB394"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Were the approved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in place </w:t>
                </w:r>
                <w:r w:rsidR="00E806E7">
                  <w:rPr>
                    <w:rFonts w:eastAsia="Calibri" w:cs="Calibri"/>
                    <w:sz w:val="22"/>
                    <w:szCs w:val="22"/>
                    <w:lang w:eastAsia="en-US"/>
                  </w:rPr>
                  <w:t xml:space="preserve">for </w:t>
                </w:r>
                <w:r w:rsidRPr="00C57AC2">
                  <w:rPr>
                    <w:rFonts w:eastAsia="Calibri" w:cs="Calibri"/>
                    <w:sz w:val="22"/>
                    <w:szCs w:val="22"/>
                    <w:lang w:eastAsia="en-US"/>
                  </w:rPr>
                  <w:t xml:space="preserve">assessments </w:t>
                </w:r>
                <w:r w:rsidR="00E806E7">
                  <w:rPr>
                    <w:rFonts w:eastAsia="Calibri" w:cs="Calibri"/>
                    <w:sz w:val="22"/>
                    <w:szCs w:val="22"/>
                    <w:lang w:eastAsia="en-US"/>
                  </w:rPr>
                  <w:t xml:space="preserve">which were </w:t>
                </w:r>
                <w:r w:rsidRPr="00C57AC2">
                  <w:rPr>
                    <w:rFonts w:eastAsia="Calibri" w:cs="Calibri"/>
                    <w:sz w:val="22"/>
                    <w:szCs w:val="22"/>
                    <w:lang w:eastAsia="en-US"/>
                  </w:rPr>
                  <w:t xml:space="preserve">used </w:t>
                </w:r>
                <w:r w:rsidR="00E806E7">
                  <w:rPr>
                    <w:rFonts w:eastAsia="Calibri" w:cs="Calibri"/>
                    <w:sz w:val="22"/>
                    <w:szCs w:val="22"/>
                    <w:lang w:eastAsia="en-US"/>
                  </w:rPr>
                  <w:t xml:space="preserve">to determine the </w:t>
                </w:r>
                <w:r w:rsidRPr="00C57AC2">
                  <w:rPr>
                    <w:rFonts w:eastAsia="Calibri" w:cs="Calibri"/>
                    <w:sz w:val="22"/>
                    <w:szCs w:val="22"/>
                    <w:lang w:eastAsia="en-US"/>
                  </w:rPr>
                  <w:t>candidate</w:t>
                </w:r>
                <w:r w:rsidR="00E806E7">
                  <w:rPr>
                    <w:rFonts w:eastAsia="Calibri" w:cs="Calibri"/>
                    <w:sz w:val="22"/>
                    <w:szCs w:val="22"/>
                    <w:lang w:eastAsia="en-US"/>
                  </w:rPr>
                  <w:t>’s</w:t>
                </w:r>
                <w:r w:rsidRPr="00C57AC2">
                  <w:rPr>
                    <w:rFonts w:eastAsia="Calibri" w:cs="Calibri"/>
                    <w:sz w:val="22"/>
                    <w:szCs w:val="22"/>
                    <w:lang w:eastAsia="en-US"/>
                  </w:rPr>
                  <w:t xml:space="preserve"> </w:t>
                </w:r>
                <w:r w:rsidR="00E806E7">
                  <w:rPr>
                    <w:rFonts w:eastAsia="Calibri" w:cs="Calibri"/>
                    <w:sz w:val="22"/>
                    <w:szCs w:val="22"/>
                    <w:lang w:eastAsia="en-US"/>
                  </w:rPr>
                  <w:t>grade</w:t>
                </w:r>
                <w:r w:rsidRPr="00C57AC2">
                  <w:rPr>
                    <w:rFonts w:eastAsia="Calibri" w:cs="Calibri"/>
                    <w:sz w:val="22"/>
                    <w:szCs w:val="22"/>
                    <w:lang w:eastAsia="en-US"/>
                  </w:rPr>
                  <w:t>?</w:t>
                </w:r>
              </w:p>
            </w:tc>
            <w:tc>
              <w:tcPr>
                <w:tcW w:w="943" w:type="dxa"/>
              </w:tcPr>
              <w:p w14:paraId="69DE7EF3" w14:textId="2DAE23AE" w:rsidR="00C57AC2" w:rsidRPr="00F9663A" w:rsidRDefault="00F9663A" w:rsidP="00F9663A">
                <w:pPr>
                  <w:contextualSpacing/>
                  <w:jc w:val="center"/>
                  <w:rPr>
                    <w:rFonts w:eastAsia="Calibri" w:cs="Calibri"/>
                    <w:b/>
                    <w:bCs/>
                    <w:sz w:val="28"/>
                    <w:szCs w:val="28"/>
                    <w:lang w:eastAsia="en-US"/>
                  </w:rPr>
                </w:pPr>
                <w:r>
                  <w:rPr>
                    <w:rFonts w:eastAsia="Calibri" w:cs="Calibri"/>
                    <w:b/>
                    <w:bCs/>
                    <w:sz w:val="28"/>
                    <w:szCs w:val="28"/>
                    <w:lang w:eastAsia="en-US"/>
                  </w:rPr>
                  <w:t>Y</w:t>
                </w:r>
              </w:p>
            </w:tc>
          </w:tr>
          <w:tr w:rsidR="00C57AC2" w:rsidRPr="00C57AC2" w14:paraId="1AFC6F95" w14:textId="77777777" w:rsidTr="00795BD2">
            <w:trPr>
              <w:jc w:val="center"/>
            </w:trPr>
            <w:tc>
              <w:tcPr>
                <w:tcW w:w="13876" w:type="dxa"/>
                <w:gridSpan w:val="2"/>
              </w:tcPr>
              <w:p w14:paraId="36D23224" w14:textId="0C1E3D42" w:rsidR="008E066E" w:rsidRPr="00E7514A" w:rsidRDefault="008E066E" w:rsidP="008E066E">
                <w:pPr>
                  <w:rPr>
                    <w:rFonts w:asciiTheme="minorHAnsi" w:hAnsiTheme="minorHAnsi" w:cstheme="minorHAnsi"/>
                    <w:b/>
                    <w:bCs/>
                    <w:sz w:val="22"/>
                    <w:szCs w:val="22"/>
                    <w:lang w:val="en-US"/>
                  </w:rPr>
                </w:pPr>
                <w:r w:rsidRPr="00E7514A">
                  <w:rPr>
                    <w:rFonts w:cstheme="minorHAnsi"/>
                    <w:b/>
                    <w:bCs/>
                    <w:sz w:val="22"/>
                    <w:szCs w:val="22"/>
                  </w:rPr>
                  <w:t>If ‘no’ please provide details of how the lack of access arrangements/reasonable adjustments have been taken into account when determining the grade</w:t>
                </w:r>
                <w:r w:rsidR="00C517C8" w:rsidRPr="00E7514A">
                  <w:rPr>
                    <w:rFonts w:cstheme="minorHAnsi"/>
                    <w:b/>
                    <w:bCs/>
                    <w:sz w:val="22"/>
                    <w:szCs w:val="22"/>
                  </w:rPr>
                  <w:t>:</w:t>
                </w:r>
              </w:p>
              <w:p w14:paraId="67A7DD74" w14:textId="77777777" w:rsidR="00C57AC2" w:rsidRDefault="00C57AC2" w:rsidP="003A6F6F">
                <w:pPr>
                  <w:contextualSpacing/>
                  <w:rPr>
                    <w:rFonts w:eastAsia="Calibri" w:cs="Calibri"/>
                    <w:b/>
                    <w:sz w:val="22"/>
                    <w:szCs w:val="22"/>
                    <w:lang w:eastAsia="en-US"/>
                  </w:rPr>
                </w:pPr>
              </w:p>
              <w:p w14:paraId="2A632F20" w14:textId="77777777" w:rsidR="009A7A55" w:rsidRDefault="009A7A55" w:rsidP="003A6F6F">
                <w:pPr>
                  <w:contextualSpacing/>
                  <w:rPr>
                    <w:rFonts w:eastAsia="Calibri" w:cs="Calibri"/>
                    <w:b/>
                    <w:sz w:val="22"/>
                    <w:szCs w:val="22"/>
                    <w:lang w:eastAsia="en-US"/>
                  </w:rPr>
                </w:pPr>
              </w:p>
              <w:p w14:paraId="21B53D9C" w14:textId="77777777" w:rsidR="009A7A55" w:rsidRDefault="009A7A55" w:rsidP="003A6F6F">
                <w:pPr>
                  <w:contextualSpacing/>
                  <w:rPr>
                    <w:rFonts w:eastAsia="Calibri" w:cs="Calibri"/>
                    <w:b/>
                    <w:sz w:val="22"/>
                    <w:szCs w:val="22"/>
                    <w:lang w:eastAsia="en-US"/>
                  </w:rPr>
                </w:pPr>
              </w:p>
              <w:p w14:paraId="1FBCEFF4" w14:textId="77777777" w:rsidR="009A7A55" w:rsidRDefault="009A7A55" w:rsidP="003A6F6F">
                <w:pPr>
                  <w:contextualSpacing/>
                  <w:rPr>
                    <w:rFonts w:eastAsia="Calibri" w:cs="Calibri"/>
                    <w:b/>
                    <w:sz w:val="22"/>
                    <w:szCs w:val="22"/>
                    <w:lang w:eastAsia="en-US"/>
                  </w:rPr>
                </w:pPr>
              </w:p>
              <w:p w14:paraId="19D4FD0C" w14:textId="41096037" w:rsidR="009A7A55" w:rsidRPr="00C57AC2" w:rsidRDefault="009A7A55" w:rsidP="003A6F6F">
                <w:pPr>
                  <w:contextualSpacing/>
                  <w:rPr>
                    <w:rFonts w:eastAsia="Calibri" w:cs="Calibri"/>
                    <w:b/>
                    <w:sz w:val="22"/>
                    <w:szCs w:val="22"/>
                    <w:lang w:eastAsia="en-US"/>
                  </w:rPr>
                </w:pPr>
              </w:p>
            </w:tc>
          </w:tr>
        </w:tbl>
        <w:p w14:paraId="185040A4" w14:textId="59CCA313" w:rsidR="00795BD2" w:rsidRDefault="00795BD2" w:rsidP="00795BD2">
          <w:pPr>
            <w:spacing w:line="259" w:lineRule="auto"/>
            <w:rPr>
              <w:rFonts w:eastAsia="Calibri" w:cs="Calibri"/>
              <w:b/>
              <w:bCs/>
              <w:sz w:val="22"/>
              <w:szCs w:val="22"/>
              <w:lang w:eastAsia="en-US"/>
            </w:rPr>
          </w:pPr>
        </w:p>
        <w:tbl>
          <w:tblPr>
            <w:tblStyle w:val="TableGrid11"/>
            <w:tblW w:w="13876" w:type="dxa"/>
            <w:jc w:val="center"/>
            <w:tblLook w:val="04A0" w:firstRow="1" w:lastRow="0" w:firstColumn="1" w:lastColumn="0" w:noHBand="0" w:noVBand="1"/>
          </w:tblPr>
          <w:tblGrid>
            <w:gridCol w:w="12895"/>
            <w:gridCol w:w="981"/>
          </w:tblGrid>
          <w:tr w:rsidR="00795BD2" w:rsidRPr="00C57AC2" w14:paraId="225FD749" w14:textId="77777777" w:rsidTr="00795BD2">
            <w:trPr>
              <w:jc w:val="center"/>
            </w:trPr>
            <w:tc>
              <w:tcPr>
                <w:tcW w:w="12895" w:type="dxa"/>
              </w:tcPr>
              <w:p w14:paraId="7B709FF9" w14:textId="3C3B6A5C" w:rsidR="00795BD2" w:rsidRPr="00C57AC2" w:rsidRDefault="00795BD2" w:rsidP="003D256C">
                <w:pPr>
                  <w:rPr>
                    <w:rFonts w:eastAsia="Calibri" w:cs="Times New Roman"/>
                    <w:b/>
                    <w:bCs/>
                    <w:sz w:val="22"/>
                    <w:szCs w:val="22"/>
                    <w:lang w:eastAsia="en-US"/>
                  </w:rPr>
                </w:pPr>
                <w:r w:rsidRPr="00C57AC2">
                  <w:rPr>
                    <w:rFonts w:eastAsia="Calibri" w:cs="Times New Roman"/>
                    <w:b/>
                    <w:bCs/>
                    <w:sz w:val="22"/>
                    <w:szCs w:val="22"/>
                    <w:lang w:eastAsia="en-US"/>
                  </w:rPr>
                  <w:t xml:space="preserve">Section 3: </w:t>
                </w:r>
                <w:r w:rsidR="0007183E">
                  <w:rPr>
                    <w:rFonts w:eastAsia="Calibri" w:cs="Times New Roman"/>
                    <w:b/>
                    <w:bCs/>
                    <w:sz w:val="22"/>
                    <w:szCs w:val="22"/>
                    <w:lang w:eastAsia="en-US"/>
                  </w:rPr>
                  <w:t>Mitigating circumstances (</w:t>
                </w:r>
                <w:r w:rsidRPr="00C57AC2">
                  <w:rPr>
                    <w:rFonts w:eastAsia="Calibri" w:cs="Times New Roman"/>
                    <w:b/>
                    <w:bCs/>
                    <w:sz w:val="22"/>
                    <w:szCs w:val="22"/>
                    <w:lang w:eastAsia="en-US"/>
                  </w:rPr>
                  <w:t>Special Consideration</w:t>
                </w:r>
                <w:r w:rsidR="0062762B">
                  <w:rPr>
                    <w:rFonts w:eastAsia="Calibri" w:cs="Times New Roman"/>
                    <w:b/>
                    <w:bCs/>
                    <w:sz w:val="22"/>
                    <w:szCs w:val="22"/>
                    <w:lang w:eastAsia="en-US"/>
                  </w:rPr>
                  <w:t>)</w:t>
                </w:r>
              </w:p>
            </w:tc>
            <w:tc>
              <w:tcPr>
                <w:tcW w:w="981" w:type="dxa"/>
              </w:tcPr>
              <w:p w14:paraId="2AB5FAB6" w14:textId="67F4E827" w:rsidR="00795BD2" w:rsidRPr="00C57AC2" w:rsidRDefault="00534F04" w:rsidP="003D256C">
                <w:pPr>
                  <w:contextualSpacing/>
                  <w:rPr>
                    <w:rFonts w:eastAsia="Calibri" w:cs="Calibri"/>
                    <w:b/>
                    <w:sz w:val="22"/>
                    <w:szCs w:val="22"/>
                    <w:lang w:eastAsia="en-US"/>
                  </w:rPr>
                </w:pPr>
                <w:r>
                  <w:rPr>
                    <w:rFonts w:eastAsia="Calibri" w:cs="Calibri"/>
                    <w:b/>
                    <w:sz w:val="22"/>
                    <w:szCs w:val="22"/>
                    <w:lang w:eastAsia="en-US"/>
                  </w:rPr>
                  <w:t>Y/N/NA</w:t>
                </w:r>
              </w:p>
            </w:tc>
          </w:tr>
          <w:tr w:rsidR="00795BD2" w:rsidRPr="00C57AC2" w14:paraId="49E3D533" w14:textId="77777777" w:rsidTr="00795BD2">
            <w:trPr>
              <w:jc w:val="center"/>
            </w:trPr>
            <w:tc>
              <w:tcPr>
                <w:tcW w:w="12895" w:type="dxa"/>
              </w:tcPr>
              <w:p w14:paraId="51D2C3B7" w14:textId="6EE2B1DF" w:rsidR="00795BD2" w:rsidRPr="00C57AC2" w:rsidRDefault="00795BD2" w:rsidP="003D256C">
                <w:pPr>
                  <w:rPr>
                    <w:rFonts w:eastAsia="Calibri" w:cs="Times New Roman"/>
                    <w:sz w:val="22"/>
                    <w:szCs w:val="22"/>
                    <w:lang w:eastAsia="en-US"/>
                  </w:rPr>
                </w:pPr>
                <w:r>
                  <w:rPr>
                    <w:rFonts w:eastAsia="Calibri" w:cs="Calibri"/>
                    <w:sz w:val="22"/>
                    <w:szCs w:val="22"/>
                    <w:lang w:eastAsia="en-US"/>
                  </w:rPr>
                  <w:t>Has</w:t>
                </w:r>
                <w:r w:rsidRPr="00C57AC2">
                  <w:rPr>
                    <w:rFonts w:eastAsia="Calibri" w:cs="Calibri"/>
                    <w:sz w:val="22"/>
                    <w:szCs w:val="22"/>
                    <w:lang w:eastAsia="en-US"/>
                  </w:rPr>
                  <w:t xml:space="preserve"> the candidate </w:t>
                </w:r>
                <w:r>
                  <w:rPr>
                    <w:rFonts w:eastAsia="Calibri" w:cs="Calibri"/>
                    <w:sz w:val="22"/>
                    <w:szCs w:val="22"/>
                    <w:lang w:eastAsia="en-US"/>
                  </w:rPr>
                  <w:t xml:space="preserve">made a request for </w:t>
                </w:r>
                <w:r w:rsidR="0062762B">
                  <w:rPr>
                    <w:rFonts w:eastAsia="Calibri" w:cs="Calibri"/>
                    <w:sz w:val="22"/>
                    <w:szCs w:val="22"/>
                    <w:lang w:eastAsia="en-US"/>
                  </w:rPr>
                  <w:t>mitigating circumstances to be considered, e.g. illness or other personal circumsta</w:t>
                </w:r>
                <w:r w:rsidR="00CD55FD">
                  <w:rPr>
                    <w:rFonts w:eastAsia="Calibri" w:cs="Calibri"/>
                    <w:sz w:val="22"/>
                    <w:szCs w:val="22"/>
                    <w:lang w:eastAsia="en-US"/>
                  </w:rPr>
                  <w:t>n</w:t>
                </w:r>
                <w:r w:rsidR="0062762B">
                  <w:rPr>
                    <w:rFonts w:eastAsia="Calibri" w:cs="Calibri"/>
                    <w:sz w:val="22"/>
                    <w:szCs w:val="22"/>
                    <w:lang w:eastAsia="en-US"/>
                  </w:rPr>
                  <w:t>ces</w:t>
                </w:r>
                <w:r w:rsidRPr="00C57AC2">
                  <w:rPr>
                    <w:rFonts w:eastAsia="Calibri" w:cs="Calibri"/>
                    <w:sz w:val="22"/>
                    <w:szCs w:val="22"/>
                    <w:lang w:eastAsia="en-US"/>
                  </w:rPr>
                  <w:t xml:space="preserve">?     </w:t>
                </w:r>
              </w:p>
            </w:tc>
            <w:tc>
              <w:tcPr>
                <w:tcW w:w="981" w:type="dxa"/>
              </w:tcPr>
              <w:p w14:paraId="1DAB262A" w14:textId="09CE9CF2" w:rsidR="00795BD2" w:rsidRPr="00C57AC2" w:rsidRDefault="00795BD2" w:rsidP="003D256C">
                <w:pPr>
                  <w:contextualSpacing/>
                  <w:rPr>
                    <w:rFonts w:eastAsia="Calibri" w:cs="Calibri"/>
                    <w:b/>
                    <w:sz w:val="22"/>
                    <w:szCs w:val="22"/>
                    <w:lang w:eastAsia="en-US"/>
                  </w:rPr>
                </w:pPr>
              </w:p>
            </w:tc>
          </w:tr>
          <w:tr w:rsidR="00795BD2" w:rsidRPr="00C57AC2" w14:paraId="6886177A" w14:textId="77777777" w:rsidTr="00795BD2">
            <w:trPr>
              <w:jc w:val="center"/>
            </w:trPr>
            <w:tc>
              <w:tcPr>
                <w:tcW w:w="12895" w:type="dxa"/>
              </w:tcPr>
              <w:p w14:paraId="4476EB5B" w14:textId="02A0995A" w:rsidR="00795BD2" w:rsidRPr="00C57AC2" w:rsidRDefault="00795BD2" w:rsidP="003D256C">
                <w:pPr>
                  <w:rPr>
                    <w:rFonts w:eastAsia="Calibri" w:cs="Times New Roman"/>
                    <w:sz w:val="22"/>
                    <w:szCs w:val="22"/>
                    <w:lang w:eastAsia="en-US"/>
                  </w:rPr>
                </w:pPr>
                <w:r w:rsidRPr="00C57AC2">
                  <w:rPr>
                    <w:rFonts w:eastAsia="Calibri" w:cs="Times New Roman"/>
                    <w:sz w:val="22"/>
                    <w:szCs w:val="22"/>
                    <w:lang w:eastAsia="en-US"/>
                  </w:rPr>
                  <w:t xml:space="preserve">Record any </w:t>
                </w:r>
                <w:r w:rsidR="0062762B">
                  <w:rPr>
                    <w:rFonts w:eastAsia="Calibri" w:cs="Times New Roman"/>
                    <w:sz w:val="22"/>
                    <w:szCs w:val="22"/>
                    <w:lang w:eastAsia="en-US"/>
                  </w:rPr>
                  <w:t xml:space="preserve">actions that have been taken </w:t>
                </w:r>
                <w:r w:rsidRPr="00C57AC2">
                  <w:rPr>
                    <w:rFonts w:eastAsia="Calibri" w:cs="Times New Roman"/>
                    <w:sz w:val="22"/>
                    <w:szCs w:val="22"/>
                    <w:lang w:eastAsia="en-US"/>
                  </w:rPr>
                  <w:t>a</w:t>
                </w:r>
                <w:r w:rsidR="00FA5ED6">
                  <w:rPr>
                    <w:rFonts w:eastAsia="Calibri" w:cs="Times New Roman"/>
                    <w:sz w:val="22"/>
                    <w:szCs w:val="22"/>
                    <w:lang w:eastAsia="en-US"/>
                  </w:rPr>
                  <w:t>s</w:t>
                </w:r>
                <w:r w:rsidRPr="00C57AC2">
                  <w:rPr>
                    <w:rFonts w:eastAsia="Calibri" w:cs="Times New Roman"/>
                    <w:sz w:val="22"/>
                    <w:szCs w:val="22"/>
                    <w:lang w:eastAsia="en-US"/>
                  </w:rPr>
                  <w:t xml:space="preserve"> </w:t>
                </w:r>
                <w:r w:rsidR="00FA5ED6">
                  <w:rPr>
                    <w:rFonts w:eastAsia="Calibri" w:cs="Times New Roman"/>
                    <w:sz w:val="22"/>
                    <w:szCs w:val="22"/>
                    <w:lang w:eastAsia="en-US"/>
                  </w:rPr>
                  <w:t xml:space="preserve">a </w:t>
                </w:r>
                <w:r w:rsidRPr="00C57AC2">
                  <w:rPr>
                    <w:rFonts w:eastAsia="Calibri" w:cs="Times New Roman"/>
                    <w:sz w:val="22"/>
                    <w:szCs w:val="22"/>
                    <w:lang w:eastAsia="en-US"/>
                  </w:rPr>
                  <w:t xml:space="preserve">result of </w:t>
                </w:r>
                <w:r w:rsidR="0062762B">
                  <w:rPr>
                    <w:rFonts w:eastAsia="Calibri" w:cs="Times New Roman"/>
                    <w:sz w:val="22"/>
                    <w:szCs w:val="22"/>
                    <w:lang w:eastAsia="en-US"/>
                  </w:rPr>
                  <w:t xml:space="preserve">this </w:t>
                </w:r>
                <w:r w:rsidR="00184B47">
                  <w:rPr>
                    <w:rFonts w:eastAsia="Calibri" w:cs="Times New Roman"/>
                    <w:sz w:val="22"/>
                    <w:szCs w:val="22"/>
                    <w:lang w:eastAsia="en-US"/>
                  </w:rPr>
                  <w:t>request</w:t>
                </w:r>
                <w:r w:rsidR="0062762B">
                  <w:rPr>
                    <w:rFonts w:eastAsia="Calibri" w:cs="Times New Roman"/>
                    <w:sz w:val="22"/>
                    <w:szCs w:val="22"/>
                    <w:lang w:eastAsia="en-US"/>
                  </w:rPr>
                  <w:t>, e.g. making an adjustment in determining the grade or using alternative evidence</w:t>
                </w:r>
                <w:r w:rsidRPr="00C57AC2">
                  <w:rPr>
                    <w:rFonts w:eastAsia="Calibri" w:cs="Calibri"/>
                    <w:color w:val="000000"/>
                    <w:sz w:val="22"/>
                    <w:szCs w:val="22"/>
                    <w:shd w:val="clear" w:color="auto" w:fill="FFFFFF"/>
                    <w:lang w:eastAsia="en-US"/>
                  </w:rPr>
                  <w:t>.</w:t>
                </w:r>
              </w:p>
              <w:p w14:paraId="212FD621" w14:textId="77777777" w:rsidR="00795BD2" w:rsidRPr="00C57AC2" w:rsidRDefault="00795BD2" w:rsidP="003D256C">
                <w:pPr>
                  <w:rPr>
                    <w:rFonts w:eastAsia="Calibri" w:cs="Times New Roman"/>
                    <w:sz w:val="22"/>
                    <w:szCs w:val="22"/>
                    <w:lang w:eastAsia="en-US"/>
                  </w:rPr>
                </w:pPr>
              </w:p>
              <w:p w14:paraId="4336822F" w14:textId="77777777" w:rsidR="00795BD2" w:rsidRPr="00C57AC2" w:rsidRDefault="00795BD2" w:rsidP="003D256C">
                <w:pPr>
                  <w:contextualSpacing/>
                  <w:rPr>
                    <w:rFonts w:eastAsia="Calibri" w:cs="Calibri"/>
                    <w:b/>
                    <w:sz w:val="22"/>
                    <w:szCs w:val="22"/>
                    <w:lang w:eastAsia="en-US"/>
                  </w:rPr>
                </w:pPr>
              </w:p>
            </w:tc>
            <w:tc>
              <w:tcPr>
                <w:tcW w:w="981" w:type="dxa"/>
              </w:tcPr>
              <w:p w14:paraId="1D2D28E2" w14:textId="77777777" w:rsidR="00795BD2" w:rsidRPr="00C57AC2" w:rsidRDefault="00795BD2" w:rsidP="003D256C">
                <w:pPr>
                  <w:contextualSpacing/>
                  <w:rPr>
                    <w:rFonts w:eastAsia="Calibri" w:cs="Calibri"/>
                    <w:b/>
                    <w:sz w:val="22"/>
                    <w:szCs w:val="22"/>
                    <w:lang w:eastAsia="en-US"/>
                  </w:rPr>
                </w:pPr>
              </w:p>
            </w:tc>
          </w:tr>
          <w:tr w:rsidR="00795BD2" w:rsidRPr="00C57AC2" w14:paraId="51B95123" w14:textId="77777777" w:rsidTr="003D256C">
            <w:trPr>
              <w:trHeight w:val="1018"/>
              <w:jc w:val="center"/>
            </w:trPr>
            <w:tc>
              <w:tcPr>
                <w:tcW w:w="13876" w:type="dxa"/>
                <w:gridSpan w:val="2"/>
              </w:tcPr>
              <w:p w14:paraId="067F4295" w14:textId="559E8005" w:rsidR="00795BD2" w:rsidRDefault="00795BD2" w:rsidP="003D256C">
                <w:pPr>
                  <w:contextualSpacing/>
                  <w:rPr>
                    <w:rFonts w:eastAsia="Calibri" w:cs="Calibri"/>
                    <w:b/>
                    <w:sz w:val="22"/>
                    <w:szCs w:val="22"/>
                    <w:lang w:eastAsia="en-US"/>
                  </w:rPr>
                </w:pPr>
                <w:r w:rsidRPr="00C57AC2">
                  <w:rPr>
                    <w:rFonts w:eastAsia="Calibri" w:cs="Calibri"/>
                    <w:b/>
                    <w:sz w:val="22"/>
                    <w:szCs w:val="22"/>
                    <w:lang w:eastAsia="en-US"/>
                  </w:rPr>
                  <w:t xml:space="preserve">Reason for </w:t>
                </w:r>
                <w:r w:rsidR="00CD55FD">
                  <w:rPr>
                    <w:rFonts w:eastAsia="Calibri" w:cs="Calibri"/>
                    <w:b/>
                    <w:sz w:val="22"/>
                    <w:szCs w:val="22"/>
                    <w:lang w:eastAsia="en-US"/>
                  </w:rPr>
                  <w:t>mitigating circumstances</w:t>
                </w:r>
                <w:r>
                  <w:rPr>
                    <w:rFonts w:eastAsia="Calibri" w:cs="Calibri"/>
                    <w:b/>
                    <w:sz w:val="22"/>
                    <w:szCs w:val="22"/>
                    <w:lang w:eastAsia="en-US"/>
                  </w:rPr>
                  <w:t>:</w:t>
                </w:r>
              </w:p>
              <w:p w14:paraId="7433787F" w14:textId="77777777" w:rsidR="009A7A55" w:rsidRDefault="009A7A55" w:rsidP="003D256C">
                <w:pPr>
                  <w:contextualSpacing/>
                  <w:rPr>
                    <w:rFonts w:eastAsia="Calibri" w:cs="Calibri"/>
                    <w:b/>
                    <w:sz w:val="22"/>
                    <w:szCs w:val="22"/>
                    <w:lang w:eastAsia="en-US"/>
                  </w:rPr>
                </w:pPr>
              </w:p>
              <w:p w14:paraId="7A3BC35E" w14:textId="77777777" w:rsidR="009A7A55" w:rsidRDefault="009A7A55" w:rsidP="003D256C">
                <w:pPr>
                  <w:contextualSpacing/>
                  <w:rPr>
                    <w:rFonts w:eastAsia="Calibri" w:cs="Calibri"/>
                    <w:b/>
                    <w:sz w:val="22"/>
                    <w:szCs w:val="22"/>
                    <w:lang w:eastAsia="en-US"/>
                  </w:rPr>
                </w:pPr>
              </w:p>
              <w:p w14:paraId="0D213291" w14:textId="77777777" w:rsidR="009A7A55" w:rsidRDefault="009A7A55" w:rsidP="003D256C">
                <w:pPr>
                  <w:contextualSpacing/>
                  <w:rPr>
                    <w:rFonts w:eastAsia="Calibri" w:cs="Calibri"/>
                    <w:b/>
                    <w:sz w:val="22"/>
                    <w:szCs w:val="22"/>
                    <w:lang w:eastAsia="en-US"/>
                  </w:rPr>
                </w:pPr>
              </w:p>
              <w:p w14:paraId="343BA6D0" w14:textId="77777777" w:rsidR="009A7A55" w:rsidRDefault="009A7A55" w:rsidP="003D256C">
                <w:pPr>
                  <w:contextualSpacing/>
                  <w:rPr>
                    <w:rFonts w:eastAsia="Calibri" w:cs="Calibri"/>
                    <w:b/>
                    <w:sz w:val="22"/>
                    <w:szCs w:val="22"/>
                    <w:lang w:eastAsia="en-US"/>
                  </w:rPr>
                </w:pPr>
              </w:p>
              <w:p w14:paraId="7B3F980E" w14:textId="4D9DA7D0" w:rsidR="009A7A55" w:rsidRPr="00C57AC2" w:rsidRDefault="009A7A55" w:rsidP="003D256C">
                <w:pPr>
                  <w:contextualSpacing/>
                  <w:rPr>
                    <w:rFonts w:eastAsia="Calibri" w:cs="Calibri"/>
                    <w:b/>
                    <w:sz w:val="22"/>
                    <w:szCs w:val="22"/>
                    <w:lang w:eastAsia="en-US"/>
                  </w:rPr>
                </w:pPr>
              </w:p>
            </w:tc>
          </w:tr>
        </w:tbl>
        <w:p w14:paraId="1616293F" w14:textId="77777777" w:rsidR="009A7A55" w:rsidRDefault="009A7A55" w:rsidP="009A7A55">
          <w:pPr>
            <w:spacing w:after="160" w:line="259" w:lineRule="auto"/>
            <w:rPr>
              <w:rFonts w:eastAsia="Calibri" w:cs="Calibri"/>
              <w:b/>
              <w:bCs/>
              <w:sz w:val="22"/>
              <w:szCs w:val="22"/>
              <w:lang w:eastAsia="en-US"/>
            </w:rPr>
          </w:pPr>
        </w:p>
        <w:p w14:paraId="742C7F00" w14:textId="4D8AB806" w:rsidR="00D42143" w:rsidRDefault="00B50DC4" w:rsidP="009A7A55">
          <w:pPr>
            <w:spacing w:after="160" w:line="259" w:lineRule="auto"/>
          </w:pPr>
        </w:p>
      </w:sdtContent>
    </w:sdt>
    <w:p w14:paraId="5DC2A9DA" w14:textId="799E915D" w:rsidR="00AB7274" w:rsidRPr="00AB7274" w:rsidRDefault="00AB7274" w:rsidP="00AB7274">
      <w:pPr>
        <w:tabs>
          <w:tab w:val="left" w:pos="4290"/>
        </w:tabs>
        <w:rPr>
          <w:rFonts w:eastAsia="Calibri" w:cs="Calibri"/>
          <w:sz w:val="22"/>
          <w:szCs w:val="22"/>
          <w:lang w:eastAsia="en-US"/>
        </w:rPr>
      </w:pPr>
    </w:p>
    <w:sectPr w:rsidR="00AB7274" w:rsidRPr="00AB7274" w:rsidSect="0079747A">
      <w:headerReference w:type="even" r:id="rId22"/>
      <w:headerReference w:type="default" r:id="rId23"/>
      <w:headerReference w:type="first" r:id="rId24"/>
      <w:pgSz w:w="16840" w:h="11907" w:orient="landscape" w:code="9"/>
      <w:pgMar w:top="1440" w:right="170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C3D9" w14:textId="77777777" w:rsidR="00B50DC4" w:rsidRDefault="00B50DC4" w:rsidP="00454767">
      <w:r>
        <w:separator/>
      </w:r>
    </w:p>
  </w:endnote>
  <w:endnote w:type="continuationSeparator" w:id="0">
    <w:p w14:paraId="059EA448" w14:textId="77777777" w:rsidR="00B50DC4" w:rsidRDefault="00B50DC4" w:rsidP="00454767">
      <w:r>
        <w:continuationSeparator/>
      </w:r>
    </w:p>
  </w:endnote>
  <w:endnote w:type="continuationNotice" w:id="1">
    <w:p w14:paraId="552BB685" w14:textId="77777777" w:rsidR="00B50DC4" w:rsidRDefault="00B50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5A6B" w14:textId="77777777" w:rsidR="007C3E08" w:rsidRDefault="007C3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1711" w14:textId="77777777" w:rsidR="007C3E08" w:rsidRDefault="007C3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2B18" w14:textId="77777777" w:rsidR="007C3E08" w:rsidRDefault="007C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D18E" w14:textId="77777777" w:rsidR="00B50DC4" w:rsidRDefault="00B50DC4" w:rsidP="00454767">
      <w:r>
        <w:separator/>
      </w:r>
    </w:p>
  </w:footnote>
  <w:footnote w:type="continuationSeparator" w:id="0">
    <w:p w14:paraId="40279679" w14:textId="77777777" w:rsidR="00B50DC4" w:rsidRDefault="00B50DC4" w:rsidP="00454767">
      <w:r>
        <w:continuationSeparator/>
      </w:r>
    </w:p>
  </w:footnote>
  <w:footnote w:type="continuationNotice" w:id="1">
    <w:p w14:paraId="1022A890" w14:textId="77777777" w:rsidR="00B50DC4" w:rsidRDefault="00B50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9B6C" w14:textId="77777777" w:rsidR="007C3E08" w:rsidRDefault="007C3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EAFF" w14:textId="77777777" w:rsidR="007C3E08" w:rsidRDefault="007C3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68EB" w14:textId="77777777" w:rsidR="007C3E08" w:rsidRDefault="007C3E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2CC6" w14:textId="77777777" w:rsidR="00AB7274" w:rsidRDefault="00AB72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D1C7" w14:textId="4FC9B3C1" w:rsidR="00E971E5" w:rsidRPr="004B596B" w:rsidRDefault="00E971E5"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2"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0801D725" w:rsidR="00E971E5" w:rsidRPr="00B3673F" w:rsidRDefault="00E971E5" w:rsidP="00AD5A03">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Pr>
        <w:noProof/>
        <w:color w:val="322247"/>
        <w:sz w:val="20"/>
        <w:szCs w:val="20"/>
      </w:rPr>
      <w:t>2021-03-17 JCQ Guidance - Annexes v0-5.docx</w:t>
    </w:r>
    <w:r w:rsidRPr="00B3673F">
      <w:rPr>
        <w:color w:val="322247"/>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20E0" w14:textId="77777777" w:rsidR="00AB7274" w:rsidRDefault="00AB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2103EF7"/>
    <w:multiLevelType w:val="hybridMultilevel"/>
    <w:tmpl w:val="85E87848"/>
    <w:lvl w:ilvl="0" w:tplc="D9D45D7A">
      <w:start w:val="1"/>
      <w:numFmt w:val="bullet"/>
      <w:lvlText w:val=""/>
      <w:lvlJc w:val="left"/>
      <w:pPr>
        <w:ind w:left="720" w:hanging="360"/>
      </w:pPr>
      <w:rPr>
        <w:rFonts w:ascii="Symbol" w:hAnsi="Symbol" w:hint="default"/>
      </w:rPr>
    </w:lvl>
    <w:lvl w:ilvl="1" w:tplc="83328D2E">
      <w:start w:val="1"/>
      <w:numFmt w:val="bullet"/>
      <w:lvlText w:val="o"/>
      <w:lvlJc w:val="left"/>
      <w:pPr>
        <w:ind w:left="1440" w:hanging="360"/>
      </w:pPr>
      <w:rPr>
        <w:rFonts w:ascii="Courier New" w:hAnsi="Courier New" w:hint="default"/>
      </w:rPr>
    </w:lvl>
    <w:lvl w:ilvl="2" w:tplc="90686118">
      <w:start w:val="1"/>
      <w:numFmt w:val="bullet"/>
      <w:lvlText w:val=""/>
      <w:lvlJc w:val="left"/>
      <w:pPr>
        <w:ind w:left="2160" w:hanging="360"/>
      </w:pPr>
      <w:rPr>
        <w:rFonts w:ascii="Wingdings" w:hAnsi="Wingdings" w:hint="default"/>
      </w:rPr>
    </w:lvl>
    <w:lvl w:ilvl="3" w:tplc="6AA80C68">
      <w:start w:val="1"/>
      <w:numFmt w:val="bullet"/>
      <w:lvlText w:val=""/>
      <w:lvlJc w:val="left"/>
      <w:pPr>
        <w:ind w:left="2880" w:hanging="360"/>
      </w:pPr>
      <w:rPr>
        <w:rFonts w:ascii="Symbol" w:hAnsi="Symbol" w:hint="default"/>
      </w:rPr>
    </w:lvl>
    <w:lvl w:ilvl="4" w:tplc="579C983E">
      <w:start w:val="1"/>
      <w:numFmt w:val="bullet"/>
      <w:lvlText w:val="o"/>
      <w:lvlJc w:val="left"/>
      <w:pPr>
        <w:ind w:left="3600" w:hanging="360"/>
      </w:pPr>
      <w:rPr>
        <w:rFonts w:ascii="Courier New" w:hAnsi="Courier New" w:hint="default"/>
      </w:rPr>
    </w:lvl>
    <w:lvl w:ilvl="5" w:tplc="EE8043CC">
      <w:start w:val="1"/>
      <w:numFmt w:val="bullet"/>
      <w:lvlText w:val=""/>
      <w:lvlJc w:val="left"/>
      <w:pPr>
        <w:ind w:left="4320" w:hanging="360"/>
      </w:pPr>
      <w:rPr>
        <w:rFonts w:ascii="Wingdings" w:hAnsi="Wingdings" w:hint="default"/>
      </w:rPr>
    </w:lvl>
    <w:lvl w:ilvl="6" w:tplc="6E6E027E">
      <w:start w:val="1"/>
      <w:numFmt w:val="bullet"/>
      <w:lvlText w:val=""/>
      <w:lvlJc w:val="left"/>
      <w:pPr>
        <w:ind w:left="5040" w:hanging="360"/>
      </w:pPr>
      <w:rPr>
        <w:rFonts w:ascii="Symbol" w:hAnsi="Symbol" w:hint="default"/>
      </w:rPr>
    </w:lvl>
    <w:lvl w:ilvl="7" w:tplc="1D86DE8A">
      <w:start w:val="1"/>
      <w:numFmt w:val="bullet"/>
      <w:lvlText w:val="o"/>
      <w:lvlJc w:val="left"/>
      <w:pPr>
        <w:ind w:left="5760" w:hanging="360"/>
      </w:pPr>
      <w:rPr>
        <w:rFonts w:ascii="Courier New" w:hAnsi="Courier New" w:hint="default"/>
      </w:rPr>
    </w:lvl>
    <w:lvl w:ilvl="8" w:tplc="EE96796C">
      <w:start w:val="1"/>
      <w:numFmt w:val="bullet"/>
      <w:lvlText w:val=""/>
      <w:lvlJc w:val="left"/>
      <w:pPr>
        <w:ind w:left="6480" w:hanging="360"/>
      </w:pPr>
      <w:rPr>
        <w:rFonts w:ascii="Wingdings" w:hAnsi="Wingdings" w:hint="default"/>
      </w:rPr>
    </w:lvl>
  </w:abstractNum>
  <w:abstractNum w:abstractNumId="3" w15:restartNumberingAfterBreak="0">
    <w:nsid w:val="09B87C51"/>
    <w:multiLevelType w:val="hybridMultilevel"/>
    <w:tmpl w:val="E624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F5095"/>
    <w:multiLevelType w:val="hybridMultilevel"/>
    <w:tmpl w:val="63DAF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7185861"/>
    <w:multiLevelType w:val="hybridMultilevel"/>
    <w:tmpl w:val="8E3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B1A3B"/>
    <w:multiLevelType w:val="hybridMultilevel"/>
    <w:tmpl w:val="F1FCD4A6"/>
    <w:lvl w:ilvl="0" w:tplc="8E12C584">
      <w:start w:val="1"/>
      <w:numFmt w:val="bullet"/>
      <w:lvlText w:val=""/>
      <w:lvlJc w:val="left"/>
      <w:pPr>
        <w:ind w:left="720" w:hanging="360"/>
      </w:pPr>
      <w:rPr>
        <w:rFonts w:ascii="Symbol" w:hAnsi="Symbol" w:hint="default"/>
      </w:rPr>
    </w:lvl>
    <w:lvl w:ilvl="1" w:tplc="FB0C9768">
      <w:start w:val="1"/>
      <w:numFmt w:val="bullet"/>
      <w:lvlText w:val="o"/>
      <w:lvlJc w:val="left"/>
      <w:pPr>
        <w:ind w:left="1440" w:hanging="360"/>
      </w:pPr>
      <w:rPr>
        <w:rFonts w:ascii="Courier New" w:hAnsi="Courier New" w:hint="default"/>
      </w:rPr>
    </w:lvl>
    <w:lvl w:ilvl="2" w:tplc="113A5418">
      <w:start w:val="1"/>
      <w:numFmt w:val="bullet"/>
      <w:lvlText w:val=""/>
      <w:lvlJc w:val="left"/>
      <w:pPr>
        <w:ind w:left="2160" w:hanging="360"/>
      </w:pPr>
      <w:rPr>
        <w:rFonts w:ascii="Wingdings" w:hAnsi="Wingdings" w:hint="default"/>
      </w:rPr>
    </w:lvl>
    <w:lvl w:ilvl="3" w:tplc="99E6B930">
      <w:start w:val="1"/>
      <w:numFmt w:val="bullet"/>
      <w:lvlText w:val=""/>
      <w:lvlJc w:val="left"/>
      <w:pPr>
        <w:ind w:left="2880" w:hanging="360"/>
      </w:pPr>
      <w:rPr>
        <w:rFonts w:ascii="Symbol" w:hAnsi="Symbol" w:hint="default"/>
      </w:rPr>
    </w:lvl>
    <w:lvl w:ilvl="4" w:tplc="16981D2C">
      <w:start w:val="1"/>
      <w:numFmt w:val="bullet"/>
      <w:lvlText w:val="o"/>
      <w:lvlJc w:val="left"/>
      <w:pPr>
        <w:ind w:left="3600" w:hanging="360"/>
      </w:pPr>
      <w:rPr>
        <w:rFonts w:ascii="Courier New" w:hAnsi="Courier New" w:hint="default"/>
      </w:rPr>
    </w:lvl>
    <w:lvl w:ilvl="5" w:tplc="60CA9776">
      <w:start w:val="1"/>
      <w:numFmt w:val="bullet"/>
      <w:lvlText w:val=""/>
      <w:lvlJc w:val="left"/>
      <w:pPr>
        <w:ind w:left="4320" w:hanging="360"/>
      </w:pPr>
      <w:rPr>
        <w:rFonts w:ascii="Wingdings" w:hAnsi="Wingdings" w:hint="default"/>
      </w:rPr>
    </w:lvl>
    <w:lvl w:ilvl="6" w:tplc="FF701C12">
      <w:start w:val="1"/>
      <w:numFmt w:val="bullet"/>
      <w:lvlText w:val=""/>
      <w:lvlJc w:val="left"/>
      <w:pPr>
        <w:ind w:left="5040" w:hanging="360"/>
      </w:pPr>
      <w:rPr>
        <w:rFonts w:ascii="Symbol" w:hAnsi="Symbol" w:hint="default"/>
      </w:rPr>
    </w:lvl>
    <w:lvl w:ilvl="7" w:tplc="57DA9EA4">
      <w:start w:val="1"/>
      <w:numFmt w:val="bullet"/>
      <w:lvlText w:val="o"/>
      <w:lvlJc w:val="left"/>
      <w:pPr>
        <w:ind w:left="5760" w:hanging="360"/>
      </w:pPr>
      <w:rPr>
        <w:rFonts w:ascii="Courier New" w:hAnsi="Courier New" w:hint="default"/>
      </w:rPr>
    </w:lvl>
    <w:lvl w:ilvl="8" w:tplc="AA9CCB9C">
      <w:start w:val="1"/>
      <w:numFmt w:val="bullet"/>
      <w:lvlText w:val=""/>
      <w:lvlJc w:val="left"/>
      <w:pPr>
        <w:ind w:left="6480" w:hanging="360"/>
      </w:pPr>
      <w:rPr>
        <w:rFonts w:ascii="Wingdings" w:hAnsi="Wingdings" w:hint="default"/>
      </w:rPr>
    </w:lvl>
  </w:abstractNum>
  <w:abstractNum w:abstractNumId="10"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11"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12" w15:restartNumberingAfterBreak="0">
    <w:nsid w:val="4E1D75BC"/>
    <w:multiLevelType w:val="hybridMultilevel"/>
    <w:tmpl w:val="DD745912"/>
    <w:lvl w:ilvl="0" w:tplc="8B6401D2">
      <w:start w:val="1"/>
      <w:numFmt w:val="bullet"/>
      <w:lvlText w:val=""/>
      <w:lvlJc w:val="left"/>
      <w:pPr>
        <w:ind w:left="360" w:hanging="360"/>
      </w:pPr>
      <w:rPr>
        <w:rFonts w:ascii="Symbol" w:hAnsi="Symbol" w:hint="default"/>
      </w:rPr>
    </w:lvl>
    <w:lvl w:ilvl="1" w:tplc="410495F4">
      <w:start w:val="1"/>
      <w:numFmt w:val="bullet"/>
      <w:lvlText w:val="o"/>
      <w:lvlJc w:val="left"/>
      <w:pPr>
        <w:ind w:left="1080" w:hanging="360"/>
      </w:pPr>
      <w:rPr>
        <w:rFonts w:ascii="Courier New" w:hAnsi="Courier New" w:hint="default"/>
      </w:rPr>
    </w:lvl>
    <w:lvl w:ilvl="2" w:tplc="43C67F18">
      <w:start w:val="1"/>
      <w:numFmt w:val="bullet"/>
      <w:lvlText w:val=""/>
      <w:lvlJc w:val="left"/>
      <w:pPr>
        <w:ind w:left="1800" w:hanging="360"/>
      </w:pPr>
      <w:rPr>
        <w:rFonts w:ascii="Wingdings" w:hAnsi="Wingdings" w:hint="default"/>
      </w:rPr>
    </w:lvl>
    <w:lvl w:ilvl="3" w:tplc="21BC80B0">
      <w:start w:val="1"/>
      <w:numFmt w:val="bullet"/>
      <w:lvlText w:val=""/>
      <w:lvlJc w:val="left"/>
      <w:pPr>
        <w:ind w:left="2520" w:hanging="360"/>
      </w:pPr>
      <w:rPr>
        <w:rFonts w:ascii="Symbol" w:hAnsi="Symbol" w:hint="default"/>
      </w:rPr>
    </w:lvl>
    <w:lvl w:ilvl="4" w:tplc="69402436">
      <w:start w:val="1"/>
      <w:numFmt w:val="bullet"/>
      <w:lvlText w:val="o"/>
      <w:lvlJc w:val="left"/>
      <w:pPr>
        <w:ind w:left="3240" w:hanging="360"/>
      </w:pPr>
      <w:rPr>
        <w:rFonts w:ascii="Courier New" w:hAnsi="Courier New" w:hint="default"/>
      </w:rPr>
    </w:lvl>
    <w:lvl w:ilvl="5" w:tplc="8190DE98">
      <w:start w:val="1"/>
      <w:numFmt w:val="bullet"/>
      <w:lvlText w:val=""/>
      <w:lvlJc w:val="left"/>
      <w:pPr>
        <w:ind w:left="3960" w:hanging="360"/>
      </w:pPr>
      <w:rPr>
        <w:rFonts w:ascii="Wingdings" w:hAnsi="Wingdings" w:hint="default"/>
      </w:rPr>
    </w:lvl>
    <w:lvl w:ilvl="6" w:tplc="13AE43E6">
      <w:start w:val="1"/>
      <w:numFmt w:val="bullet"/>
      <w:lvlText w:val=""/>
      <w:lvlJc w:val="left"/>
      <w:pPr>
        <w:ind w:left="4680" w:hanging="360"/>
      </w:pPr>
      <w:rPr>
        <w:rFonts w:ascii="Symbol" w:hAnsi="Symbol" w:hint="default"/>
      </w:rPr>
    </w:lvl>
    <w:lvl w:ilvl="7" w:tplc="4A4EECEE">
      <w:start w:val="1"/>
      <w:numFmt w:val="bullet"/>
      <w:lvlText w:val="o"/>
      <w:lvlJc w:val="left"/>
      <w:pPr>
        <w:ind w:left="5400" w:hanging="360"/>
      </w:pPr>
      <w:rPr>
        <w:rFonts w:ascii="Courier New" w:hAnsi="Courier New" w:hint="default"/>
      </w:rPr>
    </w:lvl>
    <w:lvl w:ilvl="8" w:tplc="1C92850C">
      <w:start w:val="1"/>
      <w:numFmt w:val="bullet"/>
      <w:lvlText w:val=""/>
      <w:lvlJc w:val="left"/>
      <w:pPr>
        <w:ind w:left="6120" w:hanging="360"/>
      </w:pPr>
      <w:rPr>
        <w:rFonts w:ascii="Wingdings" w:hAnsi="Wingdings" w:hint="default"/>
      </w:rPr>
    </w:lvl>
  </w:abstractNum>
  <w:abstractNum w:abstractNumId="13" w15:restartNumberingAfterBreak="0">
    <w:nsid w:val="4F757BD9"/>
    <w:multiLevelType w:val="hybridMultilevel"/>
    <w:tmpl w:val="252E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15" w15:restartNumberingAfterBreak="0">
    <w:nsid w:val="59612450"/>
    <w:multiLevelType w:val="hybridMultilevel"/>
    <w:tmpl w:val="9A5E6F28"/>
    <w:lvl w:ilvl="0" w:tplc="D34A6B4A">
      <w:start w:val="1"/>
      <w:numFmt w:val="bullet"/>
      <w:lvlText w:val=""/>
      <w:lvlJc w:val="left"/>
      <w:pPr>
        <w:ind w:left="720" w:hanging="360"/>
      </w:pPr>
      <w:rPr>
        <w:rFonts w:ascii="Symbol" w:hAnsi="Symbol" w:hint="default"/>
      </w:rPr>
    </w:lvl>
    <w:lvl w:ilvl="1" w:tplc="704A2566">
      <w:start w:val="1"/>
      <w:numFmt w:val="bullet"/>
      <w:lvlText w:val="o"/>
      <w:lvlJc w:val="left"/>
      <w:pPr>
        <w:ind w:left="1440" w:hanging="360"/>
      </w:pPr>
      <w:rPr>
        <w:rFonts w:ascii="Courier New" w:hAnsi="Courier New" w:hint="default"/>
      </w:rPr>
    </w:lvl>
    <w:lvl w:ilvl="2" w:tplc="1C64A4EC">
      <w:start w:val="1"/>
      <w:numFmt w:val="bullet"/>
      <w:lvlText w:val=""/>
      <w:lvlJc w:val="left"/>
      <w:pPr>
        <w:ind w:left="2160" w:hanging="360"/>
      </w:pPr>
      <w:rPr>
        <w:rFonts w:ascii="Wingdings" w:hAnsi="Wingdings" w:hint="default"/>
      </w:rPr>
    </w:lvl>
    <w:lvl w:ilvl="3" w:tplc="966C374A">
      <w:start w:val="1"/>
      <w:numFmt w:val="bullet"/>
      <w:lvlText w:val=""/>
      <w:lvlJc w:val="left"/>
      <w:pPr>
        <w:ind w:left="2880" w:hanging="360"/>
      </w:pPr>
      <w:rPr>
        <w:rFonts w:ascii="Symbol" w:hAnsi="Symbol" w:hint="default"/>
      </w:rPr>
    </w:lvl>
    <w:lvl w:ilvl="4" w:tplc="958207E4">
      <w:start w:val="1"/>
      <w:numFmt w:val="bullet"/>
      <w:lvlText w:val="o"/>
      <w:lvlJc w:val="left"/>
      <w:pPr>
        <w:ind w:left="3600" w:hanging="360"/>
      </w:pPr>
      <w:rPr>
        <w:rFonts w:ascii="Courier New" w:hAnsi="Courier New" w:hint="default"/>
      </w:rPr>
    </w:lvl>
    <w:lvl w:ilvl="5" w:tplc="2DA0C95C">
      <w:start w:val="1"/>
      <w:numFmt w:val="bullet"/>
      <w:lvlText w:val=""/>
      <w:lvlJc w:val="left"/>
      <w:pPr>
        <w:ind w:left="4320" w:hanging="360"/>
      </w:pPr>
      <w:rPr>
        <w:rFonts w:ascii="Wingdings" w:hAnsi="Wingdings" w:hint="default"/>
      </w:rPr>
    </w:lvl>
    <w:lvl w:ilvl="6" w:tplc="798C7EEE">
      <w:start w:val="1"/>
      <w:numFmt w:val="bullet"/>
      <w:lvlText w:val=""/>
      <w:lvlJc w:val="left"/>
      <w:pPr>
        <w:ind w:left="5040" w:hanging="360"/>
      </w:pPr>
      <w:rPr>
        <w:rFonts w:ascii="Symbol" w:hAnsi="Symbol" w:hint="default"/>
      </w:rPr>
    </w:lvl>
    <w:lvl w:ilvl="7" w:tplc="EDB82EDA">
      <w:start w:val="1"/>
      <w:numFmt w:val="bullet"/>
      <w:lvlText w:val="o"/>
      <w:lvlJc w:val="left"/>
      <w:pPr>
        <w:ind w:left="5760" w:hanging="360"/>
      </w:pPr>
      <w:rPr>
        <w:rFonts w:ascii="Courier New" w:hAnsi="Courier New" w:hint="default"/>
      </w:rPr>
    </w:lvl>
    <w:lvl w:ilvl="8" w:tplc="ABD0C036">
      <w:start w:val="1"/>
      <w:numFmt w:val="bullet"/>
      <w:lvlText w:val=""/>
      <w:lvlJc w:val="left"/>
      <w:pPr>
        <w:ind w:left="6480" w:hanging="360"/>
      </w:pPr>
      <w:rPr>
        <w:rFonts w:ascii="Wingdings" w:hAnsi="Wingdings" w:hint="default"/>
      </w:rPr>
    </w:lvl>
  </w:abstractNum>
  <w:abstractNum w:abstractNumId="16" w15:restartNumberingAfterBreak="0">
    <w:nsid w:val="5AA8293D"/>
    <w:multiLevelType w:val="hybridMultilevel"/>
    <w:tmpl w:val="4D04E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0E3FF4"/>
    <w:multiLevelType w:val="hybridMultilevel"/>
    <w:tmpl w:val="6804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20"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21"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13"/>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8"/>
  </w:num>
  <w:num w:numId="13">
    <w:abstractNumId w:val="16"/>
  </w:num>
  <w:num w:numId="14">
    <w:abstractNumId w:val="9"/>
  </w:num>
  <w:num w:numId="15">
    <w:abstractNumId w:val="4"/>
  </w:num>
  <w:num w:numId="16">
    <w:abstractNumId w:val="2"/>
  </w:num>
  <w:num w:numId="17">
    <w:abstractNumId w:val="15"/>
  </w:num>
  <w:num w:numId="18">
    <w:abstractNumId w:val="1"/>
  </w:num>
  <w:num w:numId="19">
    <w:abstractNumId w:val="10"/>
  </w:num>
  <w:num w:numId="20">
    <w:abstractNumId w:val="21"/>
  </w:num>
  <w:num w:numId="21">
    <w:abstractNumId w:val="14"/>
  </w:num>
  <w:num w:numId="22">
    <w:abstractNumId w:val="17"/>
  </w:num>
  <w:num w:numId="23">
    <w:abstractNumId w:val="19"/>
  </w:num>
  <w:num w:numId="24">
    <w:abstractNumId w:val="11"/>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28F"/>
    <w:rsid w:val="0000060A"/>
    <w:rsid w:val="000014EB"/>
    <w:rsid w:val="00004A2F"/>
    <w:rsid w:val="00006433"/>
    <w:rsid w:val="00006601"/>
    <w:rsid w:val="000107B4"/>
    <w:rsid w:val="00014B57"/>
    <w:rsid w:val="0001774C"/>
    <w:rsid w:val="000235BB"/>
    <w:rsid w:val="00030533"/>
    <w:rsid w:val="00030D6E"/>
    <w:rsid w:val="00034960"/>
    <w:rsid w:val="00035123"/>
    <w:rsid w:val="0004404C"/>
    <w:rsid w:val="000506DB"/>
    <w:rsid w:val="00057E61"/>
    <w:rsid w:val="00062477"/>
    <w:rsid w:val="00062A63"/>
    <w:rsid w:val="0007183E"/>
    <w:rsid w:val="00076270"/>
    <w:rsid w:val="00076500"/>
    <w:rsid w:val="000A1580"/>
    <w:rsid w:val="000A2927"/>
    <w:rsid w:val="000A3506"/>
    <w:rsid w:val="000B1E30"/>
    <w:rsid w:val="000B214E"/>
    <w:rsid w:val="000B28FD"/>
    <w:rsid w:val="000D081E"/>
    <w:rsid w:val="000D5616"/>
    <w:rsid w:val="000E6F33"/>
    <w:rsid w:val="000F14E8"/>
    <w:rsid w:val="000F394D"/>
    <w:rsid w:val="000F514E"/>
    <w:rsid w:val="001006ED"/>
    <w:rsid w:val="00103242"/>
    <w:rsid w:val="00103A15"/>
    <w:rsid w:val="00113ED3"/>
    <w:rsid w:val="0011470E"/>
    <w:rsid w:val="00120DD5"/>
    <w:rsid w:val="0012244E"/>
    <w:rsid w:val="00124384"/>
    <w:rsid w:val="00142269"/>
    <w:rsid w:val="00145E72"/>
    <w:rsid w:val="001502E9"/>
    <w:rsid w:val="00150B60"/>
    <w:rsid w:val="00161588"/>
    <w:rsid w:val="00163ABE"/>
    <w:rsid w:val="001673E3"/>
    <w:rsid w:val="001722FD"/>
    <w:rsid w:val="0017528F"/>
    <w:rsid w:val="00183E1B"/>
    <w:rsid w:val="00184B47"/>
    <w:rsid w:val="00184DB9"/>
    <w:rsid w:val="00186CE2"/>
    <w:rsid w:val="00195D9F"/>
    <w:rsid w:val="001964A4"/>
    <w:rsid w:val="00197385"/>
    <w:rsid w:val="001A6524"/>
    <w:rsid w:val="001C0EF6"/>
    <w:rsid w:val="001C238D"/>
    <w:rsid w:val="001C2893"/>
    <w:rsid w:val="001C2DDA"/>
    <w:rsid w:val="001C5E14"/>
    <w:rsid w:val="001D0E3B"/>
    <w:rsid w:val="001D2DBF"/>
    <w:rsid w:val="001D4FD9"/>
    <w:rsid w:val="001D5CC3"/>
    <w:rsid w:val="001E35F9"/>
    <w:rsid w:val="001E4BFB"/>
    <w:rsid w:val="001E50B6"/>
    <w:rsid w:val="001E70C7"/>
    <w:rsid w:val="001F1022"/>
    <w:rsid w:val="001F1996"/>
    <w:rsid w:val="001F1C4F"/>
    <w:rsid w:val="001F7425"/>
    <w:rsid w:val="00206F3F"/>
    <w:rsid w:val="002166C1"/>
    <w:rsid w:val="00224D49"/>
    <w:rsid w:val="00225921"/>
    <w:rsid w:val="00232994"/>
    <w:rsid w:val="002400F7"/>
    <w:rsid w:val="00240241"/>
    <w:rsid w:val="0024158A"/>
    <w:rsid w:val="00250BDE"/>
    <w:rsid w:val="002535AF"/>
    <w:rsid w:val="00255122"/>
    <w:rsid w:val="002561E0"/>
    <w:rsid w:val="0026080D"/>
    <w:rsid w:val="00262C5C"/>
    <w:rsid w:val="002650B0"/>
    <w:rsid w:val="002671CD"/>
    <w:rsid w:val="00267D61"/>
    <w:rsid w:val="002728B2"/>
    <w:rsid w:val="00281E3A"/>
    <w:rsid w:val="00282104"/>
    <w:rsid w:val="00285124"/>
    <w:rsid w:val="00292850"/>
    <w:rsid w:val="002931F2"/>
    <w:rsid w:val="00293AB1"/>
    <w:rsid w:val="00294AE3"/>
    <w:rsid w:val="0029508C"/>
    <w:rsid w:val="002954B1"/>
    <w:rsid w:val="002957E7"/>
    <w:rsid w:val="0029596C"/>
    <w:rsid w:val="00295CB9"/>
    <w:rsid w:val="00296391"/>
    <w:rsid w:val="002A0167"/>
    <w:rsid w:val="002A77F5"/>
    <w:rsid w:val="002A7F33"/>
    <w:rsid w:val="002B0C02"/>
    <w:rsid w:val="002B2380"/>
    <w:rsid w:val="002C1848"/>
    <w:rsid w:val="002C462E"/>
    <w:rsid w:val="002C7E71"/>
    <w:rsid w:val="002D3A3D"/>
    <w:rsid w:val="002D6B42"/>
    <w:rsid w:val="002D7DC0"/>
    <w:rsid w:val="002E3812"/>
    <w:rsid w:val="002F0443"/>
    <w:rsid w:val="002F257B"/>
    <w:rsid w:val="002F4081"/>
    <w:rsid w:val="00302C9E"/>
    <w:rsid w:val="00307C78"/>
    <w:rsid w:val="0031095F"/>
    <w:rsid w:val="00314523"/>
    <w:rsid w:val="00331EF4"/>
    <w:rsid w:val="00332EB3"/>
    <w:rsid w:val="0033478B"/>
    <w:rsid w:val="00334DB4"/>
    <w:rsid w:val="0033529C"/>
    <w:rsid w:val="00363D56"/>
    <w:rsid w:val="003772DC"/>
    <w:rsid w:val="00377A09"/>
    <w:rsid w:val="003816EE"/>
    <w:rsid w:val="00385BA8"/>
    <w:rsid w:val="0039199E"/>
    <w:rsid w:val="003A29BE"/>
    <w:rsid w:val="003A6F6F"/>
    <w:rsid w:val="003B004D"/>
    <w:rsid w:val="003B0E20"/>
    <w:rsid w:val="003C31D2"/>
    <w:rsid w:val="003C329F"/>
    <w:rsid w:val="003C4510"/>
    <w:rsid w:val="003C4F7B"/>
    <w:rsid w:val="003D1F3F"/>
    <w:rsid w:val="003D5FCD"/>
    <w:rsid w:val="003D6920"/>
    <w:rsid w:val="003E08D6"/>
    <w:rsid w:val="003F176E"/>
    <w:rsid w:val="003F5E39"/>
    <w:rsid w:val="004062B1"/>
    <w:rsid w:val="00416BE0"/>
    <w:rsid w:val="00430E1D"/>
    <w:rsid w:val="0043206A"/>
    <w:rsid w:val="00444A21"/>
    <w:rsid w:val="00454767"/>
    <w:rsid w:val="00464C8F"/>
    <w:rsid w:val="00465E1C"/>
    <w:rsid w:val="004660A6"/>
    <w:rsid w:val="00471E55"/>
    <w:rsid w:val="004734A0"/>
    <w:rsid w:val="00481F7F"/>
    <w:rsid w:val="00487832"/>
    <w:rsid w:val="004904CA"/>
    <w:rsid w:val="0049187E"/>
    <w:rsid w:val="00491C38"/>
    <w:rsid w:val="00493CD8"/>
    <w:rsid w:val="00493D77"/>
    <w:rsid w:val="0049740D"/>
    <w:rsid w:val="00497CC4"/>
    <w:rsid w:val="004A514C"/>
    <w:rsid w:val="004A6847"/>
    <w:rsid w:val="004B2EAB"/>
    <w:rsid w:val="004B596B"/>
    <w:rsid w:val="004B7ABC"/>
    <w:rsid w:val="004C7071"/>
    <w:rsid w:val="004D1862"/>
    <w:rsid w:val="004D2770"/>
    <w:rsid w:val="004D3BEC"/>
    <w:rsid w:val="004D4CCF"/>
    <w:rsid w:val="004D6D9A"/>
    <w:rsid w:val="004E3775"/>
    <w:rsid w:val="004F6802"/>
    <w:rsid w:val="004F7352"/>
    <w:rsid w:val="005003C1"/>
    <w:rsid w:val="005008A4"/>
    <w:rsid w:val="0050159D"/>
    <w:rsid w:val="00501B74"/>
    <w:rsid w:val="00503DE7"/>
    <w:rsid w:val="00514AE5"/>
    <w:rsid w:val="00534F04"/>
    <w:rsid w:val="00537199"/>
    <w:rsid w:val="00537A98"/>
    <w:rsid w:val="005410D0"/>
    <w:rsid w:val="00544CDE"/>
    <w:rsid w:val="00546A2A"/>
    <w:rsid w:val="005470E4"/>
    <w:rsid w:val="00547CE7"/>
    <w:rsid w:val="005557A5"/>
    <w:rsid w:val="00560833"/>
    <w:rsid w:val="005655FF"/>
    <w:rsid w:val="00566B9E"/>
    <w:rsid w:val="00566F83"/>
    <w:rsid w:val="005702A0"/>
    <w:rsid w:val="0057683B"/>
    <w:rsid w:val="00580563"/>
    <w:rsid w:val="005807E3"/>
    <w:rsid w:val="00581CF4"/>
    <w:rsid w:val="00582840"/>
    <w:rsid w:val="00583CA5"/>
    <w:rsid w:val="00597667"/>
    <w:rsid w:val="00597D08"/>
    <w:rsid w:val="005A4616"/>
    <w:rsid w:val="005A7E01"/>
    <w:rsid w:val="005B0FB4"/>
    <w:rsid w:val="005B77BC"/>
    <w:rsid w:val="005C1B7E"/>
    <w:rsid w:val="005C315D"/>
    <w:rsid w:val="005C5F5B"/>
    <w:rsid w:val="005C65D8"/>
    <w:rsid w:val="005E0475"/>
    <w:rsid w:val="005E7941"/>
    <w:rsid w:val="005F41EB"/>
    <w:rsid w:val="005F5DE2"/>
    <w:rsid w:val="00604257"/>
    <w:rsid w:val="00610367"/>
    <w:rsid w:val="006131B3"/>
    <w:rsid w:val="0061394F"/>
    <w:rsid w:val="00621F32"/>
    <w:rsid w:val="00624389"/>
    <w:rsid w:val="006247CC"/>
    <w:rsid w:val="0062762B"/>
    <w:rsid w:val="00627C65"/>
    <w:rsid w:val="00633E8E"/>
    <w:rsid w:val="00633F84"/>
    <w:rsid w:val="00634DF7"/>
    <w:rsid w:val="006506B5"/>
    <w:rsid w:val="00657188"/>
    <w:rsid w:val="00662FB0"/>
    <w:rsid w:val="006666EA"/>
    <w:rsid w:val="00675600"/>
    <w:rsid w:val="00682EDF"/>
    <w:rsid w:val="006858C9"/>
    <w:rsid w:val="00686248"/>
    <w:rsid w:val="00687D53"/>
    <w:rsid w:val="00690C95"/>
    <w:rsid w:val="00692FA8"/>
    <w:rsid w:val="00693642"/>
    <w:rsid w:val="00695A48"/>
    <w:rsid w:val="00696889"/>
    <w:rsid w:val="006A2198"/>
    <w:rsid w:val="006A77D4"/>
    <w:rsid w:val="006B0878"/>
    <w:rsid w:val="006B2BFE"/>
    <w:rsid w:val="006B440A"/>
    <w:rsid w:val="006C0F67"/>
    <w:rsid w:val="006C4C28"/>
    <w:rsid w:val="006C52CE"/>
    <w:rsid w:val="006C66DF"/>
    <w:rsid w:val="006D706D"/>
    <w:rsid w:val="006E0A42"/>
    <w:rsid w:val="006E1D90"/>
    <w:rsid w:val="006E1FF4"/>
    <w:rsid w:val="006E4B3E"/>
    <w:rsid w:val="006E575C"/>
    <w:rsid w:val="006E62B3"/>
    <w:rsid w:val="006F0FEE"/>
    <w:rsid w:val="00701021"/>
    <w:rsid w:val="007029EC"/>
    <w:rsid w:val="00710BB8"/>
    <w:rsid w:val="007128EA"/>
    <w:rsid w:val="00716F50"/>
    <w:rsid w:val="00724FA5"/>
    <w:rsid w:val="00727E00"/>
    <w:rsid w:val="007307FA"/>
    <w:rsid w:val="007379C9"/>
    <w:rsid w:val="00743D50"/>
    <w:rsid w:val="00744A22"/>
    <w:rsid w:val="00754FA8"/>
    <w:rsid w:val="007565BC"/>
    <w:rsid w:val="00762263"/>
    <w:rsid w:val="0076429C"/>
    <w:rsid w:val="00766461"/>
    <w:rsid w:val="00774347"/>
    <w:rsid w:val="007802D9"/>
    <w:rsid w:val="007839F3"/>
    <w:rsid w:val="0078785D"/>
    <w:rsid w:val="00787ED6"/>
    <w:rsid w:val="007926FF"/>
    <w:rsid w:val="00792A8E"/>
    <w:rsid w:val="0079569F"/>
    <w:rsid w:val="00795BD2"/>
    <w:rsid w:val="0079747A"/>
    <w:rsid w:val="007A22A4"/>
    <w:rsid w:val="007A4EF4"/>
    <w:rsid w:val="007A569F"/>
    <w:rsid w:val="007A5E19"/>
    <w:rsid w:val="007B4081"/>
    <w:rsid w:val="007C3E08"/>
    <w:rsid w:val="007D219C"/>
    <w:rsid w:val="007D299D"/>
    <w:rsid w:val="007D4BCA"/>
    <w:rsid w:val="007D7180"/>
    <w:rsid w:val="007D7A21"/>
    <w:rsid w:val="007E38D3"/>
    <w:rsid w:val="007F12EA"/>
    <w:rsid w:val="007F6D08"/>
    <w:rsid w:val="008067B4"/>
    <w:rsid w:val="00813B7A"/>
    <w:rsid w:val="00835FBE"/>
    <w:rsid w:val="00837C56"/>
    <w:rsid w:val="008427E5"/>
    <w:rsid w:val="00843446"/>
    <w:rsid w:val="00845D0A"/>
    <w:rsid w:val="008463E8"/>
    <w:rsid w:val="0085281C"/>
    <w:rsid w:val="00874DD9"/>
    <w:rsid w:val="0087619E"/>
    <w:rsid w:val="008808C7"/>
    <w:rsid w:val="008B0BBB"/>
    <w:rsid w:val="008B4C01"/>
    <w:rsid w:val="008B5C6D"/>
    <w:rsid w:val="008C0733"/>
    <w:rsid w:val="008C786B"/>
    <w:rsid w:val="008D2316"/>
    <w:rsid w:val="008D42A4"/>
    <w:rsid w:val="008D608F"/>
    <w:rsid w:val="008E05B1"/>
    <w:rsid w:val="008E066E"/>
    <w:rsid w:val="008E2832"/>
    <w:rsid w:val="008E75C6"/>
    <w:rsid w:val="008F0515"/>
    <w:rsid w:val="008F33CB"/>
    <w:rsid w:val="008F6F53"/>
    <w:rsid w:val="00902AAE"/>
    <w:rsid w:val="00906D09"/>
    <w:rsid w:val="0091050F"/>
    <w:rsid w:val="00911E06"/>
    <w:rsid w:val="00914582"/>
    <w:rsid w:val="00915CB4"/>
    <w:rsid w:val="00920E97"/>
    <w:rsid w:val="00926256"/>
    <w:rsid w:val="00926EC2"/>
    <w:rsid w:val="009367D6"/>
    <w:rsid w:val="0094125A"/>
    <w:rsid w:val="00943807"/>
    <w:rsid w:val="0094685F"/>
    <w:rsid w:val="00946C58"/>
    <w:rsid w:val="0095185C"/>
    <w:rsid w:val="00952A3B"/>
    <w:rsid w:val="00954C2C"/>
    <w:rsid w:val="00957941"/>
    <w:rsid w:val="00957EE9"/>
    <w:rsid w:val="00957F97"/>
    <w:rsid w:val="00960421"/>
    <w:rsid w:val="00964560"/>
    <w:rsid w:val="00966923"/>
    <w:rsid w:val="009737AC"/>
    <w:rsid w:val="00973CB8"/>
    <w:rsid w:val="0098284A"/>
    <w:rsid w:val="00990064"/>
    <w:rsid w:val="009960CC"/>
    <w:rsid w:val="009A740C"/>
    <w:rsid w:val="009A7A55"/>
    <w:rsid w:val="009B298A"/>
    <w:rsid w:val="009B2A25"/>
    <w:rsid w:val="009B507E"/>
    <w:rsid w:val="009C61F7"/>
    <w:rsid w:val="009C78AE"/>
    <w:rsid w:val="009C7E20"/>
    <w:rsid w:val="009D0A03"/>
    <w:rsid w:val="009D0F5F"/>
    <w:rsid w:val="009D7DE2"/>
    <w:rsid w:val="009E2D9A"/>
    <w:rsid w:val="009F1CF0"/>
    <w:rsid w:val="009F3097"/>
    <w:rsid w:val="009F5118"/>
    <w:rsid w:val="009F5214"/>
    <w:rsid w:val="009F6281"/>
    <w:rsid w:val="009F66F4"/>
    <w:rsid w:val="00A01697"/>
    <w:rsid w:val="00A01F07"/>
    <w:rsid w:val="00A10345"/>
    <w:rsid w:val="00A10E86"/>
    <w:rsid w:val="00A15EB2"/>
    <w:rsid w:val="00A20414"/>
    <w:rsid w:val="00A210D6"/>
    <w:rsid w:val="00A24FB6"/>
    <w:rsid w:val="00A26385"/>
    <w:rsid w:val="00A266C1"/>
    <w:rsid w:val="00A27B9D"/>
    <w:rsid w:val="00A328D4"/>
    <w:rsid w:val="00A341FD"/>
    <w:rsid w:val="00A40BA2"/>
    <w:rsid w:val="00A40DAC"/>
    <w:rsid w:val="00A41AA9"/>
    <w:rsid w:val="00A4782B"/>
    <w:rsid w:val="00A54540"/>
    <w:rsid w:val="00A5492C"/>
    <w:rsid w:val="00A555EB"/>
    <w:rsid w:val="00A55CBF"/>
    <w:rsid w:val="00A65B8D"/>
    <w:rsid w:val="00A72950"/>
    <w:rsid w:val="00A74FF8"/>
    <w:rsid w:val="00A75196"/>
    <w:rsid w:val="00A81738"/>
    <w:rsid w:val="00A8287A"/>
    <w:rsid w:val="00A83549"/>
    <w:rsid w:val="00A87FFB"/>
    <w:rsid w:val="00A91CFF"/>
    <w:rsid w:val="00A921BE"/>
    <w:rsid w:val="00A92ADA"/>
    <w:rsid w:val="00A93617"/>
    <w:rsid w:val="00A9753A"/>
    <w:rsid w:val="00AA2673"/>
    <w:rsid w:val="00AA2E65"/>
    <w:rsid w:val="00AA6BB6"/>
    <w:rsid w:val="00AB5E96"/>
    <w:rsid w:val="00AB7274"/>
    <w:rsid w:val="00AC2BEF"/>
    <w:rsid w:val="00AC43D9"/>
    <w:rsid w:val="00AD1514"/>
    <w:rsid w:val="00AD5A03"/>
    <w:rsid w:val="00AE63DE"/>
    <w:rsid w:val="00AE649F"/>
    <w:rsid w:val="00AE6E05"/>
    <w:rsid w:val="00AF1E0D"/>
    <w:rsid w:val="00AF327D"/>
    <w:rsid w:val="00B0712A"/>
    <w:rsid w:val="00B1653A"/>
    <w:rsid w:val="00B26F17"/>
    <w:rsid w:val="00B3673F"/>
    <w:rsid w:val="00B4051C"/>
    <w:rsid w:val="00B4384F"/>
    <w:rsid w:val="00B44C3E"/>
    <w:rsid w:val="00B50DC4"/>
    <w:rsid w:val="00B53996"/>
    <w:rsid w:val="00B55334"/>
    <w:rsid w:val="00B55B68"/>
    <w:rsid w:val="00B55F08"/>
    <w:rsid w:val="00B621D7"/>
    <w:rsid w:val="00B714FA"/>
    <w:rsid w:val="00B82E61"/>
    <w:rsid w:val="00B83D74"/>
    <w:rsid w:val="00B91C5F"/>
    <w:rsid w:val="00B9604E"/>
    <w:rsid w:val="00B978EB"/>
    <w:rsid w:val="00BA1E27"/>
    <w:rsid w:val="00BA2475"/>
    <w:rsid w:val="00BA3C63"/>
    <w:rsid w:val="00BA47DF"/>
    <w:rsid w:val="00BA77FA"/>
    <w:rsid w:val="00BC5EFE"/>
    <w:rsid w:val="00BC7123"/>
    <w:rsid w:val="00BD417E"/>
    <w:rsid w:val="00BD4594"/>
    <w:rsid w:val="00BE40B2"/>
    <w:rsid w:val="00BF0E03"/>
    <w:rsid w:val="00BF1CC6"/>
    <w:rsid w:val="00BF48F4"/>
    <w:rsid w:val="00BF69CA"/>
    <w:rsid w:val="00BF731B"/>
    <w:rsid w:val="00C056F1"/>
    <w:rsid w:val="00C1146D"/>
    <w:rsid w:val="00C20CF1"/>
    <w:rsid w:val="00C27DAC"/>
    <w:rsid w:val="00C33D01"/>
    <w:rsid w:val="00C34F5C"/>
    <w:rsid w:val="00C37A1B"/>
    <w:rsid w:val="00C40721"/>
    <w:rsid w:val="00C42D8A"/>
    <w:rsid w:val="00C43644"/>
    <w:rsid w:val="00C437A6"/>
    <w:rsid w:val="00C46E50"/>
    <w:rsid w:val="00C47E39"/>
    <w:rsid w:val="00C517C8"/>
    <w:rsid w:val="00C52FFF"/>
    <w:rsid w:val="00C538D5"/>
    <w:rsid w:val="00C57876"/>
    <w:rsid w:val="00C57AC2"/>
    <w:rsid w:val="00C57F04"/>
    <w:rsid w:val="00C616E0"/>
    <w:rsid w:val="00C61F21"/>
    <w:rsid w:val="00C63443"/>
    <w:rsid w:val="00C65276"/>
    <w:rsid w:val="00C67D5E"/>
    <w:rsid w:val="00C75CA2"/>
    <w:rsid w:val="00C76E30"/>
    <w:rsid w:val="00C822D4"/>
    <w:rsid w:val="00C86DC6"/>
    <w:rsid w:val="00C91AFF"/>
    <w:rsid w:val="00C93ED9"/>
    <w:rsid w:val="00C94882"/>
    <w:rsid w:val="00CA6AD2"/>
    <w:rsid w:val="00CB0F04"/>
    <w:rsid w:val="00CB108E"/>
    <w:rsid w:val="00CB2D8C"/>
    <w:rsid w:val="00CB46BC"/>
    <w:rsid w:val="00CB62FB"/>
    <w:rsid w:val="00CD38B7"/>
    <w:rsid w:val="00CD42C1"/>
    <w:rsid w:val="00CD55FD"/>
    <w:rsid w:val="00CE1264"/>
    <w:rsid w:val="00CE2EE9"/>
    <w:rsid w:val="00CE5299"/>
    <w:rsid w:val="00CF0EB0"/>
    <w:rsid w:val="00CF138D"/>
    <w:rsid w:val="00CF673E"/>
    <w:rsid w:val="00CF754D"/>
    <w:rsid w:val="00D00196"/>
    <w:rsid w:val="00D02BB9"/>
    <w:rsid w:val="00D04924"/>
    <w:rsid w:val="00D04A15"/>
    <w:rsid w:val="00D058B7"/>
    <w:rsid w:val="00D13992"/>
    <w:rsid w:val="00D156AD"/>
    <w:rsid w:val="00D2037D"/>
    <w:rsid w:val="00D21E01"/>
    <w:rsid w:val="00D22C7B"/>
    <w:rsid w:val="00D24C77"/>
    <w:rsid w:val="00D30F7B"/>
    <w:rsid w:val="00D37BDC"/>
    <w:rsid w:val="00D42143"/>
    <w:rsid w:val="00D43F91"/>
    <w:rsid w:val="00D45293"/>
    <w:rsid w:val="00D56AD6"/>
    <w:rsid w:val="00D67CED"/>
    <w:rsid w:val="00D70247"/>
    <w:rsid w:val="00D71578"/>
    <w:rsid w:val="00D762A0"/>
    <w:rsid w:val="00D80EB4"/>
    <w:rsid w:val="00D82EF6"/>
    <w:rsid w:val="00D86CD7"/>
    <w:rsid w:val="00DA1A6E"/>
    <w:rsid w:val="00DB7086"/>
    <w:rsid w:val="00DC3BAE"/>
    <w:rsid w:val="00DC5A0D"/>
    <w:rsid w:val="00DD3A0D"/>
    <w:rsid w:val="00DD4EC1"/>
    <w:rsid w:val="00DE6CF8"/>
    <w:rsid w:val="00DF0D0E"/>
    <w:rsid w:val="00DF1DF7"/>
    <w:rsid w:val="00DF28D1"/>
    <w:rsid w:val="00DF43BE"/>
    <w:rsid w:val="00DF5C06"/>
    <w:rsid w:val="00E03CC5"/>
    <w:rsid w:val="00E03F94"/>
    <w:rsid w:val="00E04920"/>
    <w:rsid w:val="00E102D3"/>
    <w:rsid w:val="00E17009"/>
    <w:rsid w:val="00E216C8"/>
    <w:rsid w:val="00E3512E"/>
    <w:rsid w:val="00E40FF3"/>
    <w:rsid w:val="00E436C2"/>
    <w:rsid w:val="00E46D96"/>
    <w:rsid w:val="00E6012C"/>
    <w:rsid w:val="00E607B8"/>
    <w:rsid w:val="00E6412A"/>
    <w:rsid w:val="00E669A1"/>
    <w:rsid w:val="00E7012C"/>
    <w:rsid w:val="00E740A6"/>
    <w:rsid w:val="00E7514A"/>
    <w:rsid w:val="00E806E7"/>
    <w:rsid w:val="00E84884"/>
    <w:rsid w:val="00E874F8"/>
    <w:rsid w:val="00E971E5"/>
    <w:rsid w:val="00EA1D17"/>
    <w:rsid w:val="00EA1F14"/>
    <w:rsid w:val="00EA4C6B"/>
    <w:rsid w:val="00EA50BA"/>
    <w:rsid w:val="00EB2448"/>
    <w:rsid w:val="00EB2FBA"/>
    <w:rsid w:val="00EB3883"/>
    <w:rsid w:val="00EB73A4"/>
    <w:rsid w:val="00EB7849"/>
    <w:rsid w:val="00EC1057"/>
    <w:rsid w:val="00EC2230"/>
    <w:rsid w:val="00EC2913"/>
    <w:rsid w:val="00EC3AE0"/>
    <w:rsid w:val="00EC7436"/>
    <w:rsid w:val="00EC7CF8"/>
    <w:rsid w:val="00ED4662"/>
    <w:rsid w:val="00ED5E93"/>
    <w:rsid w:val="00ED7284"/>
    <w:rsid w:val="00EE0036"/>
    <w:rsid w:val="00EE44B8"/>
    <w:rsid w:val="00F15257"/>
    <w:rsid w:val="00F365EC"/>
    <w:rsid w:val="00F401D6"/>
    <w:rsid w:val="00F40E12"/>
    <w:rsid w:val="00F44AA2"/>
    <w:rsid w:val="00F6104D"/>
    <w:rsid w:val="00F763E0"/>
    <w:rsid w:val="00F77C7D"/>
    <w:rsid w:val="00F9087F"/>
    <w:rsid w:val="00F93B05"/>
    <w:rsid w:val="00F95622"/>
    <w:rsid w:val="00F9663A"/>
    <w:rsid w:val="00FA039B"/>
    <w:rsid w:val="00FA0CF6"/>
    <w:rsid w:val="00FA0F4D"/>
    <w:rsid w:val="00FA44B1"/>
    <w:rsid w:val="00FA5ED6"/>
    <w:rsid w:val="00FA6063"/>
    <w:rsid w:val="00FA776F"/>
    <w:rsid w:val="00FB3DD8"/>
    <w:rsid w:val="00FB4084"/>
    <w:rsid w:val="00FB6DA0"/>
    <w:rsid w:val="00FC5B71"/>
    <w:rsid w:val="00FD1C59"/>
    <w:rsid w:val="00FD3F42"/>
    <w:rsid w:val="00FD624E"/>
    <w:rsid w:val="00FE1F93"/>
    <w:rsid w:val="07438B40"/>
    <w:rsid w:val="2418C70A"/>
    <w:rsid w:val="2E5C011C"/>
    <w:rsid w:val="3788381D"/>
    <w:rsid w:val="3AB11C1F"/>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A7B7"/>
  <w15:chartTrackingRefBased/>
  <w15:docId w15:val="{A2ECDC1D-4420-411B-999F-3D46836A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customStyle="1" w:styleId="UnresolvedMention1">
    <w:name w:val="Unresolved Mention1"/>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C2"/>
    <w:rPr>
      <w:rFonts w:ascii="Segoe UI" w:hAnsi="Segoe UI" w:cs="Segoe UI"/>
      <w:sz w:val="18"/>
      <w:szCs w:val="18"/>
      <w:lang w:eastAsia="en-GB"/>
    </w:rPr>
  </w:style>
  <w:style w:type="paragraph" w:customStyle="1" w:styleId="xxmsonormal">
    <w:name w:val="x_x_msonormal"/>
    <w:basedOn w:val="Normal"/>
    <w:rsid w:val="00926EC2"/>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617298090">
      <w:bodyDiv w:val="1"/>
      <w:marLeft w:val="0"/>
      <w:marRight w:val="0"/>
      <w:marTop w:val="0"/>
      <w:marBottom w:val="0"/>
      <w:divBdr>
        <w:top w:val="none" w:sz="0" w:space="0" w:color="auto"/>
        <w:left w:val="none" w:sz="0" w:space="0" w:color="auto"/>
        <w:bottom w:val="none" w:sz="0" w:space="0" w:color="auto"/>
        <w:right w:val="none" w:sz="0" w:space="0" w:color="auto"/>
      </w:divBdr>
    </w:div>
    <w:div w:id="1028264728">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image" Target="media/image10.w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1.wmf"/><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2.xml><?xml version="1.0" encoding="utf-8"?>
<ds:datastoreItem xmlns:ds="http://schemas.openxmlformats.org/officeDocument/2006/customXml" ds:itemID="{B4E4490A-342A-440A-89B6-8BCBB4EFAD31}">
  <ds:schemaRefs>
    <ds:schemaRef ds:uri="http://schemas.openxmlformats.org/officeDocument/2006/bibliography"/>
  </ds:schemaRefs>
</ds:datastoreItem>
</file>

<file path=customXml/itemProps3.xml><?xml version="1.0" encoding="utf-8"?>
<ds:datastoreItem xmlns:ds="http://schemas.openxmlformats.org/officeDocument/2006/customXml" ds:itemID="{260DF612-1FE8-4117-8DC3-3B0FD9C0D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DYRMS Assessment Record                        template):</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DYRMS Assessment Record                        template):</dc:title>
  <dc:subject>FOR AS/A LEVEls and GCSES for summer 2021</dc:subject>
  <dc:creator>Philip Wright</dc:creator>
  <cp:keywords/>
  <dc:description/>
  <cp:lastModifiedBy>Edward.Pallant</cp:lastModifiedBy>
  <cp:revision>7</cp:revision>
  <dcterms:created xsi:type="dcterms:W3CDTF">2021-06-04T10:33:00Z</dcterms:created>
  <dcterms:modified xsi:type="dcterms:W3CDTF">2021-06-10T12:53:00Z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