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AF" w:rsidRDefault="002468AF" w:rsidP="002468AF">
      <w:pPr>
        <w:rPr>
          <w:rFonts w:ascii="Arial" w:hAnsi="Arial" w:cs="Arial"/>
          <w:sz w:val="22"/>
          <w:szCs w:val="24"/>
        </w:rPr>
      </w:pPr>
      <w:bookmarkStart w:id="0" w:name="_GoBack"/>
      <w:bookmarkEnd w:id="0"/>
      <w:r>
        <w:rPr>
          <w:rFonts w:ascii="Arial" w:hAnsi="Arial" w:cs="Arial"/>
          <w:sz w:val="22"/>
          <w:szCs w:val="24"/>
        </w:rPr>
        <w:t>Dear Parents/Guardian</w:t>
      </w:r>
    </w:p>
    <w:p w:rsidR="002468AF" w:rsidRDefault="002468AF" w:rsidP="002468AF">
      <w:pPr>
        <w:rPr>
          <w:rFonts w:ascii="Arial" w:hAnsi="Arial" w:cs="Arial"/>
          <w:sz w:val="22"/>
          <w:szCs w:val="24"/>
        </w:rPr>
      </w:pPr>
    </w:p>
    <w:p w:rsidR="002468AF" w:rsidRDefault="002468AF" w:rsidP="002468AF">
      <w:pPr>
        <w:rPr>
          <w:rFonts w:ascii="Arial" w:hAnsi="Arial" w:cs="Arial"/>
          <w:sz w:val="22"/>
          <w:szCs w:val="24"/>
        </w:rPr>
      </w:pPr>
      <w:proofErr w:type="spellStart"/>
      <w:r>
        <w:rPr>
          <w:rFonts w:ascii="Arial" w:hAnsi="Arial" w:cs="Arial"/>
          <w:sz w:val="22"/>
          <w:szCs w:val="24"/>
        </w:rPr>
        <w:t>Stevensons</w:t>
      </w:r>
      <w:proofErr w:type="spellEnd"/>
      <w:r>
        <w:rPr>
          <w:rFonts w:ascii="Arial" w:hAnsi="Arial" w:cs="Arial"/>
          <w:sz w:val="22"/>
          <w:szCs w:val="24"/>
        </w:rPr>
        <w:t xml:space="preserve"> are delighted to have been appointed the official supplier of all school daywear uniform to The Duke of York’s Royal Military School. </w:t>
      </w:r>
    </w:p>
    <w:p w:rsidR="002468AF" w:rsidRDefault="002468AF" w:rsidP="002468AF">
      <w:pPr>
        <w:rPr>
          <w:rFonts w:ascii="Arial" w:hAnsi="Arial" w:cs="Arial"/>
          <w:sz w:val="22"/>
          <w:szCs w:val="24"/>
        </w:rPr>
      </w:pPr>
    </w:p>
    <w:p w:rsidR="002468AF" w:rsidRDefault="002468AF" w:rsidP="002468AF">
      <w:pPr>
        <w:rPr>
          <w:rFonts w:ascii="Arial" w:hAnsi="Arial" w:cs="Arial"/>
          <w:sz w:val="22"/>
          <w:szCs w:val="24"/>
        </w:rPr>
      </w:pPr>
      <w:proofErr w:type="spellStart"/>
      <w:r>
        <w:rPr>
          <w:rFonts w:ascii="Arial" w:hAnsi="Arial" w:cs="Arial"/>
          <w:sz w:val="22"/>
          <w:szCs w:val="24"/>
        </w:rPr>
        <w:t>Stevensons</w:t>
      </w:r>
      <w:proofErr w:type="spellEnd"/>
      <w:r>
        <w:rPr>
          <w:rFonts w:ascii="Arial" w:hAnsi="Arial" w:cs="Arial"/>
          <w:sz w:val="22"/>
          <w:szCs w:val="24"/>
        </w:rPr>
        <w:t xml:space="preserve"> are the suppliers of uniform to over 200 schools throughout the UK, including many leading State and Independent schools.</w:t>
      </w:r>
    </w:p>
    <w:p w:rsidR="002468AF" w:rsidRDefault="002468AF" w:rsidP="002468AF">
      <w:pPr>
        <w:rPr>
          <w:rFonts w:ascii="Arial" w:hAnsi="Arial" w:cs="Arial"/>
          <w:sz w:val="22"/>
          <w:szCs w:val="24"/>
        </w:rPr>
      </w:pPr>
    </w:p>
    <w:p w:rsidR="002468AF" w:rsidRDefault="002468AF" w:rsidP="002468AF">
      <w:pPr>
        <w:rPr>
          <w:rFonts w:ascii="Arial" w:hAnsi="Arial" w:cs="Arial"/>
          <w:sz w:val="22"/>
          <w:szCs w:val="24"/>
        </w:rPr>
      </w:pPr>
      <w:r>
        <w:rPr>
          <w:rFonts w:ascii="Arial" w:hAnsi="Arial" w:cs="Arial"/>
          <w:sz w:val="22"/>
          <w:szCs w:val="24"/>
        </w:rPr>
        <w:t>We pride ourselves on the service that we give our schools, and The Duke of York’s Royal Military School will be no exception.</w:t>
      </w:r>
    </w:p>
    <w:p w:rsidR="002468AF" w:rsidRDefault="002468AF" w:rsidP="002468AF">
      <w:pPr>
        <w:rPr>
          <w:rFonts w:ascii="Arial" w:hAnsi="Arial" w:cs="Arial"/>
          <w:sz w:val="22"/>
          <w:szCs w:val="24"/>
        </w:rPr>
      </w:pPr>
    </w:p>
    <w:p w:rsidR="002468AF" w:rsidRDefault="002468AF" w:rsidP="002468AF">
      <w:pPr>
        <w:rPr>
          <w:rFonts w:ascii="Arial" w:hAnsi="Arial" w:cs="Arial"/>
          <w:sz w:val="22"/>
          <w:szCs w:val="24"/>
        </w:rPr>
      </w:pPr>
      <w:r>
        <w:rPr>
          <w:rFonts w:ascii="Arial" w:hAnsi="Arial" w:cs="Arial"/>
          <w:sz w:val="22"/>
          <w:szCs w:val="24"/>
        </w:rPr>
        <w:t xml:space="preserve">You will have a number of options available to you for the purchase of your uniform. </w:t>
      </w:r>
    </w:p>
    <w:p w:rsidR="002468AF" w:rsidRDefault="002468AF" w:rsidP="002468AF">
      <w:pPr>
        <w:rPr>
          <w:rFonts w:ascii="Arial" w:hAnsi="Arial" w:cs="Arial"/>
          <w:sz w:val="22"/>
          <w:szCs w:val="24"/>
        </w:rPr>
      </w:pPr>
    </w:p>
    <w:p w:rsidR="002468AF" w:rsidRDefault="002468AF" w:rsidP="002468AF">
      <w:pPr>
        <w:numPr>
          <w:ilvl w:val="0"/>
          <w:numId w:val="1"/>
        </w:numPr>
        <w:rPr>
          <w:rFonts w:ascii="Arial" w:hAnsi="Arial" w:cs="Arial"/>
          <w:sz w:val="22"/>
          <w:szCs w:val="24"/>
        </w:rPr>
      </w:pPr>
      <w:r>
        <w:rPr>
          <w:rFonts w:ascii="Arial" w:hAnsi="Arial" w:cs="Arial"/>
          <w:sz w:val="22"/>
          <w:szCs w:val="24"/>
        </w:rPr>
        <w:t xml:space="preserve">You will be able to purchase over the phone by calling our customer services department on, 01727 853262 (option 1), and the stock will be posted out to you. </w:t>
      </w:r>
    </w:p>
    <w:p w:rsidR="002468AF" w:rsidRDefault="002468AF" w:rsidP="002468AF">
      <w:pPr>
        <w:rPr>
          <w:rFonts w:ascii="Arial" w:hAnsi="Arial" w:cs="Arial"/>
          <w:sz w:val="22"/>
          <w:szCs w:val="24"/>
        </w:rPr>
      </w:pPr>
    </w:p>
    <w:p w:rsidR="002468AF" w:rsidRDefault="002468AF" w:rsidP="002468AF">
      <w:pPr>
        <w:numPr>
          <w:ilvl w:val="0"/>
          <w:numId w:val="1"/>
        </w:numPr>
        <w:rPr>
          <w:rFonts w:ascii="Arial" w:hAnsi="Arial" w:cs="Arial"/>
          <w:sz w:val="22"/>
          <w:szCs w:val="24"/>
        </w:rPr>
      </w:pPr>
      <w:r>
        <w:rPr>
          <w:rFonts w:ascii="Arial" w:hAnsi="Arial" w:cs="Arial"/>
          <w:sz w:val="22"/>
          <w:szCs w:val="24"/>
        </w:rPr>
        <w:t xml:space="preserve">The Duke of York Royal Military School is now also set up on our website, </w:t>
      </w:r>
      <w:hyperlink r:id="rId8" w:history="1">
        <w:r>
          <w:rPr>
            <w:rStyle w:val="Hyperlink"/>
            <w:rFonts w:ascii="Arial" w:hAnsi="Arial" w:cs="Arial"/>
            <w:sz w:val="22"/>
            <w:szCs w:val="24"/>
          </w:rPr>
          <w:t>www.stevensons.co.uk</w:t>
        </w:r>
      </w:hyperlink>
      <w:r>
        <w:rPr>
          <w:rFonts w:ascii="Arial" w:hAnsi="Arial" w:cs="Arial"/>
          <w:sz w:val="22"/>
          <w:szCs w:val="24"/>
        </w:rPr>
        <w:t xml:space="preserve"> and we would encourage you to register yourself on the site, by clicking on the school logo and following the simple instructions, so that we can then communicate with you via e-mail as soon as the site is ready for you to purchase from, which will hopefully be within the next couple of weeks. </w:t>
      </w:r>
    </w:p>
    <w:p w:rsidR="002468AF" w:rsidRDefault="002468AF" w:rsidP="002468AF">
      <w:pPr>
        <w:rPr>
          <w:rFonts w:ascii="Arial" w:hAnsi="Arial" w:cs="Arial"/>
          <w:sz w:val="22"/>
          <w:szCs w:val="24"/>
        </w:rPr>
      </w:pPr>
    </w:p>
    <w:p w:rsidR="002468AF" w:rsidRDefault="002468AF" w:rsidP="002468AF">
      <w:pPr>
        <w:rPr>
          <w:rFonts w:ascii="Arial" w:hAnsi="Arial" w:cs="Arial"/>
          <w:sz w:val="22"/>
          <w:szCs w:val="24"/>
        </w:rPr>
      </w:pPr>
      <w:r>
        <w:rPr>
          <w:rFonts w:ascii="Arial" w:hAnsi="Arial" w:cs="Arial"/>
          <w:sz w:val="22"/>
          <w:szCs w:val="24"/>
        </w:rPr>
        <w:t>We will, as soon as stock becomes available, leave sizing samples as the school, to enable you/your child to try on garments before you order.</w:t>
      </w:r>
    </w:p>
    <w:p w:rsidR="002468AF" w:rsidRDefault="002468AF" w:rsidP="002468AF">
      <w:pPr>
        <w:rPr>
          <w:rFonts w:ascii="Arial" w:hAnsi="Arial" w:cs="Arial"/>
          <w:sz w:val="22"/>
          <w:szCs w:val="24"/>
        </w:rPr>
      </w:pPr>
    </w:p>
    <w:p w:rsidR="002468AF" w:rsidRDefault="002468AF" w:rsidP="002468AF">
      <w:pPr>
        <w:rPr>
          <w:rFonts w:ascii="Arial" w:hAnsi="Arial" w:cs="Arial"/>
          <w:sz w:val="22"/>
          <w:szCs w:val="24"/>
        </w:rPr>
      </w:pPr>
      <w:r>
        <w:rPr>
          <w:rFonts w:ascii="Arial" w:hAnsi="Arial" w:cs="Arial"/>
          <w:sz w:val="22"/>
          <w:szCs w:val="24"/>
        </w:rPr>
        <w:t>We are working very hard to ensure that the time during which any uniform is not available is kept to a minimum, however, we hope that you will appreciate that whenever a change is made to uniform supply that there will be a period of time when some styles/sizes will take longer to get into stock than others. We hope that you will bear with us, and understand that we are working with all haste to get all uniform into stock as quickly as possible.</w:t>
      </w:r>
    </w:p>
    <w:p w:rsidR="002468AF" w:rsidRDefault="002468AF" w:rsidP="002468AF">
      <w:pPr>
        <w:rPr>
          <w:rFonts w:ascii="Arial" w:hAnsi="Arial" w:cs="Arial"/>
          <w:sz w:val="22"/>
          <w:szCs w:val="24"/>
        </w:rPr>
      </w:pPr>
    </w:p>
    <w:p w:rsidR="002468AF" w:rsidRDefault="002468AF" w:rsidP="002468AF">
      <w:pPr>
        <w:rPr>
          <w:rFonts w:ascii="Arial" w:hAnsi="Arial" w:cs="Arial"/>
          <w:sz w:val="22"/>
          <w:szCs w:val="24"/>
        </w:rPr>
      </w:pPr>
      <w:r>
        <w:rPr>
          <w:rFonts w:ascii="Arial" w:hAnsi="Arial" w:cs="Arial"/>
          <w:sz w:val="22"/>
          <w:szCs w:val="24"/>
        </w:rPr>
        <w:t>We look forward to a long and successful relationship with The Duke of York’s Royal Military School and all its parents.</w:t>
      </w:r>
    </w:p>
    <w:p w:rsidR="002468AF" w:rsidRDefault="002468AF" w:rsidP="002468AF">
      <w:pPr>
        <w:rPr>
          <w:rFonts w:ascii="Arial" w:hAnsi="Arial" w:cs="Arial"/>
          <w:sz w:val="22"/>
          <w:szCs w:val="24"/>
        </w:rPr>
      </w:pPr>
    </w:p>
    <w:p w:rsidR="002468AF" w:rsidRDefault="002468AF" w:rsidP="002468AF">
      <w:pPr>
        <w:rPr>
          <w:rFonts w:ascii="Arial" w:hAnsi="Arial" w:cs="Arial"/>
          <w:sz w:val="22"/>
          <w:szCs w:val="24"/>
        </w:rPr>
      </w:pPr>
      <w:r>
        <w:rPr>
          <w:rFonts w:ascii="Arial" w:hAnsi="Arial" w:cs="Arial"/>
          <w:sz w:val="22"/>
          <w:szCs w:val="24"/>
        </w:rPr>
        <w:t>Yours sincerely</w:t>
      </w:r>
    </w:p>
    <w:p w:rsidR="002468AF" w:rsidRDefault="002468AF" w:rsidP="002468AF">
      <w:pPr>
        <w:rPr>
          <w:rFonts w:ascii="Arial" w:hAnsi="Arial" w:cs="Arial"/>
          <w:sz w:val="22"/>
          <w:szCs w:val="24"/>
        </w:rPr>
      </w:pPr>
      <w:r>
        <w:rPr>
          <w:rFonts w:ascii="Arial" w:hAnsi="Arial" w:cs="Arial"/>
          <w:sz w:val="22"/>
          <w:szCs w:val="24"/>
        </w:rPr>
        <w:t>Howard Wilder</w:t>
      </w:r>
    </w:p>
    <w:p w:rsidR="00F23214" w:rsidRDefault="002468AF">
      <w:r>
        <w:rPr>
          <w:rFonts w:ascii="Arial" w:hAnsi="Arial" w:cs="Arial"/>
          <w:sz w:val="22"/>
          <w:szCs w:val="24"/>
        </w:rPr>
        <w:t>Business Development Manager</w:t>
      </w:r>
    </w:p>
    <w:sectPr w:rsidR="00F2321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50A87">
      <w:r>
        <w:separator/>
      </w:r>
    </w:p>
  </w:endnote>
  <w:endnote w:type="continuationSeparator" w:id="0">
    <w:p w:rsidR="00000000" w:rsidRDefault="00C5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50A87">
      <w:r>
        <w:separator/>
      </w:r>
    </w:p>
  </w:footnote>
  <w:footnote w:type="continuationSeparator" w:id="0">
    <w:p w:rsidR="00000000" w:rsidRDefault="00C50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40" w:rsidRDefault="002468AF">
    <w:pPr>
      <w:pStyle w:val="Header"/>
    </w:pPr>
    <w:r>
      <w:rPr>
        <w:noProof/>
        <w:sz w:val="24"/>
        <w:szCs w:val="24"/>
        <w:lang w:eastAsia="en-GB"/>
      </w:rPr>
      <w:drawing>
        <wp:inline distT="0" distB="0" distL="0" distR="0" wp14:anchorId="33D4FC5A" wp14:editId="0CE1E0F7">
          <wp:extent cx="5724525" cy="1990725"/>
          <wp:effectExtent l="0" t="0" r="9525" b="9525"/>
          <wp:docPr id="1" name="Picture 1" descr="Description: letterhea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head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990725"/>
                  </a:xfrm>
                  <a:prstGeom prst="rect">
                    <a:avLst/>
                  </a:prstGeom>
                  <a:noFill/>
                  <a:ln>
                    <a:noFill/>
                  </a:ln>
                </pic:spPr>
              </pic:pic>
            </a:graphicData>
          </a:graphic>
        </wp:inline>
      </w:drawing>
    </w:r>
  </w:p>
  <w:p w:rsidR="00910740" w:rsidRDefault="00C50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D6F22"/>
    <w:multiLevelType w:val="hybridMultilevel"/>
    <w:tmpl w:val="7908C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AF"/>
    <w:rsid w:val="002468AF"/>
    <w:rsid w:val="00C50A87"/>
    <w:rsid w:val="00F23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8AF"/>
    <w:pPr>
      <w:tabs>
        <w:tab w:val="center" w:pos="4513"/>
        <w:tab w:val="right" w:pos="9026"/>
      </w:tabs>
    </w:pPr>
  </w:style>
  <w:style w:type="character" w:customStyle="1" w:styleId="HeaderChar">
    <w:name w:val="Header Char"/>
    <w:basedOn w:val="DefaultParagraphFont"/>
    <w:link w:val="Header"/>
    <w:uiPriority w:val="99"/>
    <w:rsid w:val="002468AF"/>
    <w:rPr>
      <w:rFonts w:ascii="Times New Roman" w:eastAsia="Times New Roman" w:hAnsi="Times New Roman" w:cs="Times New Roman"/>
      <w:sz w:val="20"/>
      <w:szCs w:val="20"/>
    </w:rPr>
  </w:style>
  <w:style w:type="character" w:styleId="Hyperlink">
    <w:name w:val="Hyperlink"/>
    <w:uiPriority w:val="99"/>
    <w:unhideWhenUsed/>
    <w:rsid w:val="002468AF"/>
    <w:rPr>
      <w:color w:val="0000FF"/>
      <w:u w:val="single"/>
    </w:rPr>
  </w:style>
  <w:style w:type="paragraph" w:styleId="BalloonText">
    <w:name w:val="Balloon Text"/>
    <w:basedOn w:val="Normal"/>
    <w:link w:val="BalloonTextChar"/>
    <w:uiPriority w:val="99"/>
    <w:semiHidden/>
    <w:unhideWhenUsed/>
    <w:rsid w:val="002468AF"/>
    <w:rPr>
      <w:rFonts w:ascii="Tahoma" w:hAnsi="Tahoma" w:cs="Tahoma"/>
      <w:sz w:val="16"/>
      <w:szCs w:val="16"/>
    </w:rPr>
  </w:style>
  <w:style w:type="character" w:customStyle="1" w:styleId="BalloonTextChar">
    <w:name w:val="Balloon Text Char"/>
    <w:basedOn w:val="DefaultParagraphFont"/>
    <w:link w:val="BalloonText"/>
    <w:uiPriority w:val="99"/>
    <w:semiHidden/>
    <w:rsid w:val="002468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8AF"/>
    <w:pPr>
      <w:tabs>
        <w:tab w:val="center" w:pos="4513"/>
        <w:tab w:val="right" w:pos="9026"/>
      </w:tabs>
    </w:pPr>
  </w:style>
  <w:style w:type="character" w:customStyle="1" w:styleId="HeaderChar">
    <w:name w:val="Header Char"/>
    <w:basedOn w:val="DefaultParagraphFont"/>
    <w:link w:val="Header"/>
    <w:uiPriority w:val="99"/>
    <w:rsid w:val="002468AF"/>
    <w:rPr>
      <w:rFonts w:ascii="Times New Roman" w:eastAsia="Times New Roman" w:hAnsi="Times New Roman" w:cs="Times New Roman"/>
      <w:sz w:val="20"/>
      <w:szCs w:val="20"/>
    </w:rPr>
  </w:style>
  <w:style w:type="character" w:styleId="Hyperlink">
    <w:name w:val="Hyperlink"/>
    <w:uiPriority w:val="99"/>
    <w:unhideWhenUsed/>
    <w:rsid w:val="002468AF"/>
    <w:rPr>
      <w:color w:val="0000FF"/>
      <w:u w:val="single"/>
    </w:rPr>
  </w:style>
  <w:style w:type="paragraph" w:styleId="BalloonText">
    <w:name w:val="Balloon Text"/>
    <w:basedOn w:val="Normal"/>
    <w:link w:val="BalloonTextChar"/>
    <w:uiPriority w:val="99"/>
    <w:semiHidden/>
    <w:unhideWhenUsed/>
    <w:rsid w:val="002468AF"/>
    <w:rPr>
      <w:rFonts w:ascii="Tahoma" w:hAnsi="Tahoma" w:cs="Tahoma"/>
      <w:sz w:val="16"/>
      <w:szCs w:val="16"/>
    </w:rPr>
  </w:style>
  <w:style w:type="character" w:customStyle="1" w:styleId="BalloonTextChar">
    <w:name w:val="Balloon Text Char"/>
    <w:basedOn w:val="DefaultParagraphFont"/>
    <w:link w:val="BalloonText"/>
    <w:uiPriority w:val="99"/>
    <w:semiHidden/>
    <w:rsid w:val="002468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vensons.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Caroline.Cant</dc:creator>
  <cp:lastModifiedBy>Caroline.Cant</cp:lastModifiedBy>
  <cp:revision>2</cp:revision>
  <dcterms:created xsi:type="dcterms:W3CDTF">2016-04-08T08:49:00Z</dcterms:created>
  <dcterms:modified xsi:type="dcterms:W3CDTF">2016-04-08T08:49:00Z</dcterms:modified>
</cp:coreProperties>
</file>